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AF56" w14:textId="77777777" w:rsidR="009C38C8" w:rsidRDefault="007C2858" w:rsidP="00633A60">
      <w:pPr>
        <w:tabs>
          <w:tab w:val="right" w:pos="9412"/>
        </w:tabs>
        <w:rPr>
          <w:rFonts w:ascii="Times New Roman" w:hAnsi="Times New Roman"/>
          <w:sz w:val="8"/>
        </w:rPr>
      </w:pPr>
      <w:r>
        <w:rPr>
          <w:rFonts w:cs="Arial"/>
          <w:b/>
          <w:noProof/>
          <w:sz w:val="26"/>
          <w:szCs w:val="26"/>
          <w:u w:val="single"/>
        </w:rPr>
        <mc:AlternateContent>
          <mc:Choice Requires="wps">
            <w:drawing>
              <wp:anchor distT="0" distB="0" distL="114300" distR="114300" simplePos="0" relativeHeight="251661312" behindDoc="0" locked="0" layoutInCell="1" allowOverlap="1" wp14:anchorId="0BCFA462" wp14:editId="37E20DA2">
                <wp:simplePos x="0" y="0"/>
                <wp:positionH relativeFrom="column">
                  <wp:posOffset>-45085</wp:posOffset>
                </wp:positionH>
                <wp:positionV relativeFrom="paragraph">
                  <wp:posOffset>62865</wp:posOffset>
                </wp:positionV>
                <wp:extent cx="5932170" cy="666750"/>
                <wp:effectExtent l="0" t="0" r="11430" b="19050"/>
                <wp:wrapNone/>
                <wp:docPr id="6" name="Textfeld 6"/>
                <wp:cNvGraphicFramePr/>
                <a:graphic xmlns:a="http://schemas.openxmlformats.org/drawingml/2006/main">
                  <a:graphicData uri="http://schemas.microsoft.com/office/word/2010/wordprocessingShape">
                    <wps:wsp>
                      <wps:cNvSpPr txBox="1"/>
                      <wps:spPr>
                        <a:xfrm>
                          <a:off x="0" y="0"/>
                          <a:ext cx="5932170" cy="6667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2BC0B" w14:textId="77777777" w:rsidR="00955426" w:rsidRPr="00955426" w:rsidRDefault="00955426" w:rsidP="00671B8E">
                            <w:pPr>
                              <w:spacing w:after="120"/>
                              <w:jc w:val="center"/>
                              <w:rPr>
                                <w:b/>
                                <w:sz w:val="32"/>
                                <w:szCs w:val="32"/>
                              </w:rPr>
                            </w:pPr>
                            <w:r w:rsidRPr="00955426">
                              <w:rPr>
                                <w:b/>
                                <w:sz w:val="32"/>
                                <w:szCs w:val="32"/>
                              </w:rPr>
                              <w:t>Realschula</w:t>
                            </w:r>
                            <w:r w:rsidR="00671B8E">
                              <w:rPr>
                                <w:b/>
                                <w:sz w:val="32"/>
                                <w:szCs w:val="32"/>
                              </w:rPr>
                              <w:t>bschlussprüfung für Schulfremde</w:t>
                            </w:r>
                          </w:p>
                          <w:p w14:paraId="7AB4E8AE" w14:textId="77777777" w:rsidR="00955426" w:rsidRDefault="00955426" w:rsidP="00671B8E">
                            <w:pPr>
                              <w:spacing w:after="120"/>
                              <w:jc w:val="center"/>
                              <w:rPr>
                                <w:b/>
                                <w:sz w:val="32"/>
                                <w:szCs w:val="32"/>
                              </w:rPr>
                            </w:pPr>
                            <w:r w:rsidRPr="00955426">
                              <w:rPr>
                                <w:b/>
                                <w:sz w:val="32"/>
                                <w:szCs w:val="32"/>
                              </w:rPr>
                              <w:t>Informationen und Hinweise zur Anmeldung</w:t>
                            </w:r>
                          </w:p>
                          <w:p w14:paraId="094F50A1" w14:textId="77777777" w:rsidR="003F132B" w:rsidRDefault="003F132B" w:rsidP="00955426">
                            <w:pPr>
                              <w:spacing w:after="120"/>
                              <w:jc w:val="center"/>
                              <w:rPr>
                                <w:b/>
                                <w:sz w:val="32"/>
                                <w:szCs w:val="32"/>
                              </w:rPr>
                            </w:pPr>
                          </w:p>
                          <w:p w14:paraId="42D4D5E1" w14:textId="77777777" w:rsidR="003F132B" w:rsidRPr="00955426" w:rsidRDefault="003F132B" w:rsidP="00955426">
                            <w:pPr>
                              <w:spacing w:after="120"/>
                              <w:jc w:val="center"/>
                              <w:rPr>
                                <w:b/>
                                <w:sz w:val="32"/>
                                <w:szCs w:val="32"/>
                              </w:rPr>
                            </w:pPr>
                          </w:p>
                          <w:p w14:paraId="7A1DE4B6" w14:textId="77777777" w:rsidR="00955426" w:rsidRDefault="009554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01AFF" id="_x0000_t202" coordsize="21600,21600" o:spt="202" path="m,l,21600r21600,l21600,xe">
                <v:stroke joinstyle="miter"/>
                <v:path gradientshapeok="t" o:connecttype="rect"/>
              </v:shapetype>
              <v:shape id="Textfeld 6" o:spid="_x0000_s1026" type="#_x0000_t202" style="position:absolute;margin-left:-3.55pt;margin-top:4.95pt;width:467.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c2pgIAANYFAAAOAAAAZHJzL2Uyb0RvYy54bWysVEtvGjEQvlfqf7B8bxYIkASxRJQoVaU0&#10;iZpUORuvDavYHtc27NJf37F3F8jjkqqX3bHnm9fnmZle1lqRrXC+BJPT/kmPEmE4FKVZ5fTX4/WX&#10;c0p8YKZgCozI6U54ejn7/Gla2YkYwBpUIRxBJ8ZPKpvTdQh2kmWer4Vm/gSsMKiU4DQLeHSrrHCs&#10;Qu9aZYNeb5xV4ArrgAvv8faqUdJZ8i+l4OFOSi8CUTnF3EL6uvRdxm82m7LJyjG7LnmbBvuHLDQr&#10;DQbdu7pigZGNK9+40iV34EGGEw46AylLLlINWE2/96qahzWzItWC5Hi7p8n/P7f8dnvvSFnkdEyJ&#10;YRqf6FHUQQpVkHFkp7J+gqAHi7BQf4UaX7m793gZi66l0/GP5RDUI8+7PbfojHC8HF2cDvpnqOKo&#10;G4/HZ6NEfnawts6HbwI0iUJOHb5dopRtb3zATBDaQWIwD6osrkul0iH2i1goR7YMX3q56idTtdE/&#10;oGjuzke9XhcytVeEJ68vPClDKkzwFNN7EyWGP8RQjD9HJjCvIw94UiZaitR9beqRxYatJIWdEhGj&#10;zE8hkf1E2jt1MM6FCYnv5BfRESWx6o8YtvhDVh8xburoIoMJe2NdGnANSy/pL567lGWDR5KO6o5i&#10;qJd1211LKHbYXA6a4fSWX5dI9A3z4Z45nEZsGtww4Q4/UgG+DrQSJWtwf967j3gcEtRSUuF059T/&#10;3jAnKFHfDY7PRX84jOsgHYajswEe3LFmeawxG70AbKs+7jLLkxjxQXWidKCfcBHNY1RUMcMxdk5D&#10;Jy5Cs3NwkXExnycQLgDLwo15sDy6jq8TG+yxfmLOtkMQcHxuodsDbPJqFhpstDQw3wSQZRqUSHDD&#10;aks8Lo/Up+2ii9vp+JxQh3U8+wsAAP//AwBQSwMEFAAGAAgAAAAhAG0HhrjdAAAACAEAAA8AAABk&#10;cnMvZG93bnJldi54bWxMj0FLw0AQhe+C/2EZwUtpN6lim5hNEcFTRbAK9bjNjsnS7GzY3Tbx3zs9&#10;6fHxPt58U20m14szhmg9KcgXGQikxhtLrYLPj5f5GkRMmozuPaGCH4ywqa+vKl0aP9I7nnepFTxC&#10;sdQKupSGUsrYdOh0XPgBibtvH5xOHEMrTdAjj7teLrPsQTptiS90esDnDpvj7uQUWMyOdgyvbj97&#10;y9d3M78NX9ug1O3N9PQIIuGU/mC46LM61Ox08CcyUfQK5qucSQVFAYLrYnnJB+by+wJkXcn/D9S/&#10;AAAA//8DAFBLAQItABQABgAIAAAAIQC2gziS/gAAAOEBAAATAAAAAAAAAAAAAAAAAAAAAABbQ29u&#10;dGVudF9UeXBlc10ueG1sUEsBAi0AFAAGAAgAAAAhADj9If/WAAAAlAEAAAsAAAAAAAAAAAAAAAAA&#10;LwEAAF9yZWxzLy5yZWxzUEsBAi0AFAAGAAgAAAAhAJg25zamAgAA1gUAAA4AAAAAAAAAAAAAAAAA&#10;LgIAAGRycy9lMm9Eb2MueG1sUEsBAi0AFAAGAAgAAAAhAG0HhrjdAAAACAEAAA8AAAAAAAAAAAAA&#10;AAAAAAUAAGRycy9kb3ducmV2LnhtbFBLBQYAAAAABAAEAPMAAAAKBgAAAAA=&#10;" fillcolor="#d8d8d8 [2732]" strokeweight=".5pt">
                <v:textbox>
                  <w:txbxContent>
                    <w:p w:rsidR="00955426" w:rsidRPr="00955426" w:rsidRDefault="00955426" w:rsidP="00671B8E">
                      <w:pPr>
                        <w:spacing w:after="120"/>
                        <w:jc w:val="center"/>
                        <w:rPr>
                          <w:b/>
                          <w:sz w:val="32"/>
                          <w:szCs w:val="32"/>
                        </w:rPr>
                      </w:pPr>
                      <w:r w:rsidRPr="00955426">
                        <w:rPr>
                          <w:b/>
                          <w:sz w:val="32"/>
                          <w:szCs w:val="32"/>
                        </w:rPr>
                        <w:t>Realschula</w:t>
                      </w:r>
                      <w:r w:rsidR="00671B8E">
                        <w:rPr>
                          <w:b/>
                          <w:sz w:val="32"/>
                          <w:szCs w:val="32"/>
                        </w:rPr>
                        <w:t>bschlussprüfung für Schulfremde</w:t>
                      </w:r>
                    </w:p>
                    <w:p w:rsidR="00955426" w:rsidRDefault="00955426" w:rsidP="00671B8E">
                      <w:pPr>
                        <w:spacing w:after="120"/>
                        <w:jc w:val="center"/>
                        <w:rPr>
                          <w:b/>
                          <w:sz w:val="32"/>
                          <w:szCs w:val="32"/>
                        </w:rPr>
                      </w:pPr>
                      <w:r w:rsidRPr="00955426">
                        <w:rPr>
                          <w:b/>
                          <w:sz w:val="32"/>
                          <w:szCs w:val="32"/>
                        </w:rPr>
                        <w:t>Informationen und Hinweise zur Anmeldung</w:t>
                      </w:r>
                    </w:p>
                    <w:p w:rsidR="003F132B" w:rsidRDefault="003F132B" w:rsidP="00955426">
                      <w:pPr>
                        <w:spacing w:after="120"/>
                        <w:jc w:val="center"/>
                        <w:rPr>
                          <w:b/>
                          <w:sz w:val="32"/>
                          <w:szCs w:val="32"/>
                        </w:rPr>
                      </w:pPr>
                    </w:p>
                    <w:p w:rsidR="003F132B" w:rsidRPr="00955426" w:rsidRDefault="003F132B" w:rsidP="00955426">
                      <w:pPr>
                        <w:spacing w:after="120"/>
                        <w:jc w:val="center"/>
                        <w:rPr>
                          <w:b/>
                          <w:sz w:val="32"/>
                          <w:szCs w:val="32"/>
                        </w:rPr>
                      </w:pPr>
                    </w:p>
                    <w:p w:rsidR="00955426" w:rsidRDefault="00955426"/>
                  </w:txbxContent>
                </v:textbox>
              </v:shape>
            </w:pict>
          </mc:Fallback>
        </mc:AlternateContent>
      </w:r>
      <w:r w:rsidR="00633A60">
        <w:rPr>
          <w:rFonts w:ascii="Times New Roman" w:hAnsi="Times New Roman"/>
          <w:sz w:val="8"/>
        </w:rPr>
        <w:tab/>
      </w:r>
    </w:p>
    <w:p w14:paraId="63645C38" w14:textId="77777777" w:rsidR="00955426" w:rsidRDefault="00C8693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Arial"/>
          <w:b/>
          <w:sz w:val="26"/>
          <w:szCs w:val="26"/>
          <w:u w:val="single"/>
        </w:rPr>
      </w:pPr>
      <w:r>
        <w:rPr>
          <w:rFonts w:cs="Arial"/>
          <w:b/>
          <w:sz w:val="26"/>
          <w:szCs w:val="26"/>
          <w:u w:val="single"/>
        </w:rPr>
        <w:br/>
      </w:r>
    </w:p>
    <w:p w14:paraId="1C32B25A" w14:textId="77777777" w:rsidR="00955426" w:rsidRDefault="0095542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Arial"/>
          <w:b/>
          <w:sz w:val="26"/>
          <w:szCs w:val="26"/>
          <w:u w:val="single"/>
        </w:rPr>
      </w:pPr>
    </w:p>
    <w:p w14:paraId="5FF0F0A6" w14:textId="77777777" w:rsidR="009C38C8" w:rsidRPr="00671B8E" w:rsidRDefault="005F76F4" w:rsidP="0009503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rPr>
          <w:rFonts w:cs="Arial"/>
          <w:b/>
          <w:szCs w:val="24"/>
        </w:rPr>
      </w:pPr>
      <w:r w:rsidRPr="00671B8E">
        <w:rPr>
          <w:rFonts w:cs="Arial"/>
          <w:b/>
          <w:szCs w:val="24"/>
        </w:rPr>
        <w:t xml:space="preserve">Voraussetzungen </w:t>
      </w:r>
      <w:r w:rsidR="009C38C8" w:rsidRPr="00671B8E">
        <w:rPr>
          <w:rFonts w:cs="Arial"/>
          <w:b/>
          <w:szCs w:val="24"/>
        </w:rPr>
        <w:t>zur Zulassung</w:t>
      </w:r>
      <w:r w:rsidR="00B173AC" w:rsidRPr="00671B8E">
        <w:rPr>
          <w:rFonts w:cs="Arial"/>
          <w:b/>
          <w:szCs w:val="24"/>
        </w:rPr>
        <w:br/>
      </w:r>
    </w:p>
    <w:p w14:paraId="394CF4DC" w14:textId="77777777" w:rsidR="00633A60" w:rsidRPr="00671B8E" w:rsidRDefault="009C38C8" w:rsidP="00633A60">
      <w:pPr>
        <w:tabs>
          <w:tab w:val="left" w:pos="0"/>
        </w:tabs>
        <w:rPr>
          <w:rFonts w:cs="Arial"/>
          <w:szCs w:val="24"/>
        </w:rPr>
      </w:pPr>
      <w:r w:rsidRPr="00671B8E">
        <w:rPr>
          <w:rFonts w:cs="Arial"/>
          <w:szCs w:val="24"/>
        </w:rPr>
        <w:t>Die Realschulabschlussprüfung kann als Schulfremder ablegen, wer</w:t>
      </w:r>
      <w:r w:rsidR="00273091" w:rsidRPr="00671B8E">
        <w:rPr>
          <w:rFonts w:cs="Arial"/>
          <w:szCs w:val="24"/>
        </w:rPr>
        <w:t xml:space="preserve"> …</w:t>
      </w:r>
      <w:r w:rsidRPr="00671B8E">
        <w:rPr>
          <w:rFonts w:cs="Arial"/>
          <w:szCs w:val="24"/>
        </w:rPr>
        <w:t xml:space="preserve"> </w:t>
      </w:r>
      <w:r w:rsidR="00FE2940" w:rsidRPr="00671B8E">
        <w:rPr>
          <w:rFonts w:cs="Arial"/>
          <w:szCs w:val="24"/>
        </w:rPr>
        <w:br/>
      </w:r>
      <w:r w:rsidRPr="00671B8E">
        <w:rPr>
          <w:rFonts w:cs="Arial"/>
          <w:szCs w:val="24"/>
        </w:rPr>
        <w:t>kein</w:t>
      </w:r>
      <w:r w:rsidR="009E7F5B" w:rsidRPr="00671B8E">
        <w:rPr>
          <w:rFonts w:cs="Arial"/>
          <w:szCs w:val="24"/>
        </w:rPr>
        <w:t xml:space="preserve">e </w:t>
      </w:r>
      <w:r w:rsidR="0083652C" w:rsidRPr="00671B8E">
        <w:rPr>
          <w:rFonts w:cs="Arial"/>
          <w:szCs w:val="24"/>
        </w:rPr>
        <w:t>weiterführende Schule</w:t>
      </w:r>
      <w:r w:rsidR="003F0B30" w:rsidRPr="00671B8E">
        <w:rPr>
          <w:rFonts w:cs="Arial"/>
          <w:szCs w:val="24"/>
        </w:rPr>
        <w:t xml:space="preserve"> besucht</w:t>
      </w:r>
    </w:p>
    <w:p w14:paraId="585A6C9E" w14:textId="77777777" w:rsidR="00273091" w:rsidRPr="00671B8E" w:rsidRDefault="00273091" w:rsidP="00633A60">
      <w:pPr>
        <w:tabs>
          <w:tab w:val="left" w:pos="0"/>
        </w:tabs>
        <w:rPr>
          <w:rFonts w:cs="Arial"/>
          <w:szCs w:val="24"/>
        </w:rPr>
      </w:pPr>
    </w:p>
    <w:p w14:paraId="2005DB4B" w14:textId="77777777" w:rsidR="00273091" w:rsidRPr="00671B8E" w:rsidRDefault="009C38C8" w:rsidP="00FE2940">
      <w:pPr>
        <w:numPr>
          <w:ilvl w:val="0"/>
          <w:numId w:val="3"/>
        </w:numPr>
        <w:spacing w:before="40" w:after="120"/>
        <w:ind w:right="736"/>
        <w:rPr>
          <w:rFonts w:cs="Arial"/>
          <w:szCs w:val="24"/>
        </w:rPr>
      </w:pPr>
      <w:r w:rsidRPr="00671B8E">
        <w:rPr>
          <w:rFonts w:cs="Arial"/>
          <w:szCs w:val="24"/>
        </w:rPr>
        <w:t>bei normalem Schulbesuch schon zur Realschulabschlusspr</w:t>
      </w:r>
      <w:r w:rsidR="003F0B30" w:rsidRPr="00671B8E">
        <w:rPr>
          <w:rFonts w:cs="Arial"/>
          <w:szCs w:val="24"/>
        </w:rPr>
        <w:t>üfung zugelassen werden könnte</w:t>
      </w:r>
    </w:p>
    <w:p w14:paraId="1BBA8352" w14:textId="77777777" w:rsidR="00CA433F" w:rsidRPr="00671B8E" w:rsidRDefault="009C38C8" w:rsidP="00CA433F">
      <w:pPr>
        <w:numPr>
          <w:ilvl w:val="0"/>
          <w:numId w:val="3"/>
        </w:numPr>
        <w:spacing w:before="40" w:after="120"/>
        <w:ind w:right="736"/>
        <w:rPr>
          <w:rFonts w:cs="Arial"/>
          <w:szCs w:val="24"/>
        </w:rPr>
      </w:pPr>
      <w:r w:rsidRPr="00671B8E">
        <w:rPr>
          <w:rFonts w:cs="Arial"/>
          <w:szCs w:val="24"/>
        </w:rPr>
        <w:t>weder die ordentliche Abschlussprüfung noch die Schulfremdenprüfung Reals</w:t>
      </w:r>
      <w:r w:rsidR="003F0B30" w:rsidRPr="00671B8E">
        <w:rPr>
          <w:rFonts w:cs="Arial"/>
          <w:szCs w:val="24"/>
        </w:rPr>
        <w:t>chule erfolgreich abgelegt hat</w:t>
      </w:r>
    </w:p>
    <w:p w14:paraId="5D4CA7AB" w14:textId="77777777" w:rsidR="009C38C8" w:rsidRPr="00671B8E" w:rsidRDefault="009C38C8" w:rsidP="00CA433F">
      <w:pPr>
        <w:numPr>
          <w:ilvl w:val="0"/>
          <w:numId w:val="3"/>
        </w:numPr>
        <w:spacing w:before="40" w:after="120"/>
        <w:ind w:right="736"/>
        <w:rPr>
          <w:rFonts w:cs="Arial"/>
          <w:szCs w:val="24"/>
        </w:rPr>
      </w:pPr>
      <w:r w:rsidRPr="00671B8E">
        <w:rPr>
          <w:rFonts w:cs="Arial"/>
          <w:szCs w:val="24"/>
        </w:rPr>
        <w:t>nicht mehr als einmal erfolglos an der ordentlichen Abschlussprüfung oder der Schulfremdenprüf</w:t>
      </w:r>
      <w:r w:rsidR="003F0B30" w:rsidRPr="00671B8E">
        <w:rPr>
          <w:rFonts w:cs="Arial"/>
          <w:szCs w:val="24"/>
        </w:rPr>
        <w:t>ung Realschule teilgenommen hat</w:t>
      </w:r>
      <w:r w:rsidR="00FE2940" w:rsidRPr="00671B8E">
        <w:rPr>
          <w:rFonts w:cs="Arial"/>
          <w:szCs w:val="24"/>
        </w:rPr>
        <w:br/>
      </w:r>
    </w:p>
    <w:p w14:paraId="60C944E1" w14:textId="77777777" w:rsidR="00273091" w:rsidRPr="00671B8E" w:rsidRDefault="00273091" w:rsidP="00273091">
      <w:pPr>
        <w:tabs>
          <w:tab w:val="left" w:pos="0"/>
        </w:tabs>
        <w:rPr>
          <w:rFonts w:cs="Arial"/>
          <w:szCs w:val="24"/>
        </w:rPr>
      </w:pPr>
      <w:r w:rsidRPr="00671B8E">
        <w:rPr>
          <w:rFonts w:cs="Arial"/>
          <w:szCs w:val="24"/>
        </w:rPr>
        <w:t xml:space="preserve">Schülerinnen und Schüler der Klasse 10 des Gymnasiums </w:t>
      </w:r>
      <w:r w:rsidR="00096958" w:rsidRPr="00671B8E">
        <w:rPr>
          <w:rFonts w:cs="Arial"/>
          <w:szCs w:val="24"/>
        </w:rPr>
        <w:t xml:space="preserve">werden </w:t>
      </w:r>
      <w:r w:rsidRPr="00671B8E">
        <w:rPr>
          <w:rFonts w:cs="Arial"/>
          <w:szCs w:val="24"/>
        </w:rPr>
        <w:t>zugelassen, wenn ihre Versetzung gefährdet ist und sie im Falle der Nichtversetzung ihre Schule verlassen müssten.</w:t>
      </w:r>
    </w:p>
    <w:p w14:paraId="24644BF3" w14:textId="77777777" w:rsidR="00096958" w:rsidRPr="00671B8E" w:rsidRDefault="00096958" w:rsidP="0009695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Arial"/>
          <w:b/>
          <w:szCs w:val="24"/>
          <w:u w:val="single"/>
        </w:rPr>
      </w:pPr>
    </w:p>
    <w:p w14:paraId="36C26572" w14:textId="77777777" w:rsidR="00096958" w:rsidRPr="00671B8E" w:rsidRDefault="00096958" w:rsidP="0009695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Arial"/>
          <w:szCs w:val="24"/>
        </w:rPr>
      </w:pPr>
      <w:r w:rsidRPr="00671B8E">
        <w:rPr>
          <w:rFonts w:cs="Arial"/>
          <w:b/>
          <w:szCs w:val="24"/>
        </w:rPr>
        <w:t>Anmeldung zur Prüfung und Zulassung</w:t>
      </w:r>
      <w:r w:rsidRPr="00671B8E">
        <w:rPr>
          <w:rFonts w:cs="Arial"/>
          <w:szCs w:val="24"/>
        </w:rPr>
        <w:br/>
      </w:r>
    </w:p>
    <w:p w14:paraId="5ABA9AC8" w14:textId="77777777" w:rsidR="00955426" w:rsidRPr="00671B8E" w:rsidRDefault="00096958" w:rsidP="00096958">
      <w:pPr>
        <w:tabs>
          <w:tab w:val="left" w:pos="0"/>
        </w:tabs>
        <w:rPr>
          <w:rFonts w:cs="Arial"/>
          <w:szCs w:val="24"/>
        </w:rPr>
      </w:pPr>
      <w:r w:rsidRPr="00671B8E">
        <w:rPr>
          <w:rFonts w:cs="Arial"/>
          <w:szCs w:val="24"/>
        </w:rPr>
        <w:t xml:space="preserve">Die Anmeldung erfolgt schriftlich beim Staatlichen Schulamt </w:t>
      </w:r>
      <w:r w:rsidR="00BF10A0" w:rsidRPr="00671B8E">
        <w:rPr>
          <w:rFonts w:cs="Arial"/>
          <w:szCs w:val="24"/>
        </w:rPr>
        <w:t>Nürtingen</w:t>
      </w:r>
      <w:r w:rsidRPr="00671B8E">
        <w:rPr>
          <w:rFonts w:cs="Arial"/>
          <w:szCs w:val="24"/>
        </w:rPr>
        <w:t xml:space="preserve"> bis </w:t>
      </w:r>
      <w:r w:rsidR="003F0B30" w:rsidRPr="00671B8E">
        <w:rPr>
          <w:rFonts w:cs="Arial"/>
          <w:szCs w:val="24"/>
        </w:rPr>
        <w:t>zum 0</w:t>
      </w:r>
      <w:r w:rsidRPr="00671B8E">
        <w:rPr>
          <w:rFonts w:cs="Arial"/>
          <w:szCs w:val="24"/>
        </w:rPr>
        <w:t>1. März des jeweiligen Jahres (spätester Eingang</w:t>
      </w:r>
      <w:r w:rsidR="003F0B30" w:rsidRPr="00671B8E">
        <w:rPr>
          <w:rFonts w:cs="Arial"/>
          <w:szCs w:val="24"/>
        </w:rPr>
        <w:t xml:space="preserve"> beim Schulamt</w:t>
      </w:r>
      <w:r w:rsidRPr="00671B8E">
        <w:rPr>
          <w:rFonts w:cs="Arial"/>
          <w:szCs w:val="24"/>
        </w:rPr>
        <w:t xml:space="preserve">). </w:t>
      </w:r>
    </w:p>
    <w:p w14:paraId="43D0D8BA" w14:textId="77777777" w:rsidR="00096958" w:rsidRPr="00671B8E" w:rsidRDefault="00096958" w:rsidP="00096958">
      <w:pPr>
        <w:tabs>
          <w:tab w:val="left" w:pos="0"/>
        </w:tabs>
        <w:rPr>
          <w:rFonts w:cs="Arial"/>
          <w:szCs w:val="24"/>
        </w:rPr>
      </w:pPr>
      <w:r w:rsidRPr="00671B8E">
        <w:rPr>
          <w:rFonts w:cs="Arial"/>
          <w:szCs w:val="24"/>
        </w:rPr>
        <w:t>Bei der Anmeldung sind alle geforderten Unterlagen vollständig abzugeben. Die Entscheidung über die Zulassung teilt das St</w:t>
      </w:r>
      <w:r w:rsidR="00191D76" w:rsidRPr="00671B8E">
        <w:rPr>
          <w:rFonts w:cs="Arial"/>
          <w:szCs w:val="24"/>
        </w:rPr>
        <w:t>aatliche Schulamt den Bewerbern</w:t>
      </w:r>
      <w:r w:rsidR="00AB47E5" w:rsidRPr="00671B8E">
        <w:rPr>
          <w:rFonts w:cs="Arial"/>
          <w:szCs w:val="24"/>
        </w:rPr>
        <w:t xml:space="preserve"> </w:t>
      </w:r>
      <w:r w:rsidR="00822FDB" w:rsidRPr="00671B8E">
        <w:rPr>
          <w:rFonts w:cs="Arial"/>
          <w:szCs w:val="24"/>
        </w:rPr>
        <w:t>schriftlich mit</w:t>
      </w:r>
      <w:r w:rsidR="00AB47E5" w:rsidRPr="00671B8E">
        <w:rPr>
          <w:rFonts w:cs="Arial"/>
          <w:szCs w:val="24"/>
        </w:rPr>
        <w:t>.</w:t>
      </w:r>
    </w:p>
    <w:p w14:paraId="3E172AE4" w14:textId="77777777" w:rsidR="00273091" w:rsidRPr="00671B8E" w:rsidRDefault="00273091" w:rsidP="00273091">
      <w:pPr>
        <w:tabs>
          <w:tab w:val="left" w:pos="0"/>
        </w:tabs>
        <w:rPr>
          <w:rFonts w:cs="Arial"/>
          <w:szCs w:val="24"/>
        </w:rPr>
      </w:pPr>
    </w:p>
    <w:p w14:paraId="19D54612" w14:textId="7C8A33BF" w:rsidR="00D572BD" w:rsidRPr="00671B8E" w:rsidRDefault="00D572BD" w:rsidP="0009503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rPr>
          <w:rFonts w:cs="Arial"/>
          <w:b/>
          <w:szCs w:val="24"/>
        </w:rPr>
      </w:pPr>
      <w:r w:rsidRPr="00671B8E">
        <w:rPr>
          <w:rFonts w:cs="Arial"/>
          <w:b/>
          <w:szCs w:val="24"/>
        </w:rPr>
        <w:t>Folgende Unterlagen müssen</w:t>
      </w:r>
      <w:r w:rsidR="00096958" w:rsidRPr="00671B8E">
        <w:rPr>
          <w:rFonts w:cs="Arial"/>
          <w:b/>
          <w:szCs w:val="24"/>
        </w:rPr>
        <w:t xml:space="preserve"> bis </w:t>
      </w:r>
      <w:r w:rsidR="003F0B30" w:rsidRPr="00671B8E">
        <w:rPr>
          <w:rFonts w:cs="Arial"/>
          <w:b/>
          <w:szCs w:val="24"/>
        </w:rPr>
        <w:t>0</w:t>
      </w:r>
      <w:r w:rsidR="00096958" w:rsidRPr="00671B8E">
        <w:rPr>
          <w:rFonts w:cs="Arial"/>
          <w:b/>
          <w:szCs w:val="24"/>
        </w:rPr>
        <w:t xml:space="preserve">1. März </w:t>
      </w:r>
      <w:r w:rsidR="00671B8E">
        <w:rPr>
          <w:rFonts w:cs="Arial"/>
          <w:b/>
          <w:szCs w:val="24"/>
        </w:rPr>
        <w:t>202</w:t>
      </w:r>
      <w:r w:rsidR="00083985">
        <w:rPr>
          <w:rFonts w:cs="Arial"/>
          <w:b/>
          <w:szCs w:val="24"/>
        </w:rPr>
        <w:t>6</w:t>
      </w:r>
      <w:r w:rsidR="00671B8E">
        <w:rPr>
          <w:rFonts w:cs="Arial"/>
          <w:b/>
          <w:szCs w:val="24"/>
        </w:rPr>
        <w:t xml:space="preserve"> </w:t>
      </w:r>
      <w:r w:rsidR="00096958" w:rsidRPr="00671B8E">
        <w:rPr>
          <w:rFonts w:cs="Arial"/>
          <w:b/>
          <w:szCs w:val="24"/>
        </w:rPr>
        <w:t>abgegeben</w:t>
      </w:r>
      <w:r w:rsidRPr="00671B8E">
        <w:rPr>
          <w:rFonts w:cs="Arial"/>
          <w:b/>
          <w:szCs w:val="24"/>
        </w:rPr>
        <w:t xml:space="preserve"> werden:</w:t>
      </w:r>
    </w:p>
    <w:p w14:paraId="25EDE0D4" w14:textId="77777777" w:rsidR="00301F3D" w:rsidRPr="00671B8E" w:rsidRDefault="00301F3D" w:rsidP="003F0B30">
      <w:pPr>
        <w:pStyle w:val="Listenabsatz"/>
        <w:numPr>
          <w:ilvl w:val="0"/>
          <w:numId w:val="17"/>
        </w:numPr>
        <w:spacing w:before="240" w:after="120"/>
        <w:ind w:right="736"/>
        <w:rPr>
          <w:rFonts w:cs="Arial"/>
          <w:szCs w:val="24"/>
        </w:rPr>
      </w:pPr>
      <w:r w:rsidRPr="00671B8E">
        <w:rPr>
          <w:rFonts w:cs="Arial"/>
          <w:szCs w:val="24"/>
        </w:rPr>
        <w:t>Anmeldung zur Schulfremdenprüfung</w:t>
      </w:r>
      <w:r w:rsidR="003F0B30" w:rsidRPr="00671B8E">
        <w:rPr>
          <w:rFonts w:cs="Arial"/>
          <w:szCs w:val="24"/>
        </w:rPr>
        <w:t xml:space="preserve"> 3</w:t>
      </w:r>
      <w:r w:rsidR="0008015A" w:rsidRPr="00671B8E">
        <w:rPr>
          <w:rFonts w:cs="Arial"/>
          <w:szCs w:val="24"/>
        </w:rPr>
        <w:t xml:space="preserve">-seitig </w:t>
      </w:r>
    </w:p>
    <w:p w14:paraId="31D6F903" w14:textId="56A5503D" w:rsidR="00D572BD" w:rsidRPr="00671B8E" w:rsidRDefault="00D572BD" w:rsidP="003F0B30">
      <w:pPr>
        <w:pStyle w:val="Listenabsatz"/>
        <w:numPr>
          <w:ilvl w:val="0"/>
          <w:numId w:val="17"/>
        </w:numPr>
        <w:spacing w:before="40" w:after="120"/>
        <w:ind w:right="736"/>
        <w:rPr>
          <w:rFonts w:cs="Arial"/>
          <w:szCs w:val="24"/>
        </w:rPr>
      </w:pPr>
      <w:r w:rsidRPr="00671B8E">
        <w:rPr>
          <w:rFonts w:cs="Arial"/>
          <w:szCs w:val="24"/>
        </w:rPr>
        <w:t>unterschriebener Lebenslauf mit Angaben zum bisherigen Bildungsgang und ggf. zu den ausgeübten Berufstätigkeiten</w:t>
      </w:r>
    </w:p>
    <w:p w14:paraId="1F1BB352" w14:textId="77777777" w:rsidR="00191D76" w:rsidRPr="00671B8E" w:rsidRDefault="00191D76" w:rsidP="003F0B30">
      <w:pPr>
        <w:pStyle w:val="Listenabsatz"/>
        <w:numPr>
          <w:ilvl w:val="0"/>
          <w:numId w:val="17"/>
        </w:numPr>
        <w:spacing w:before="40" w:after="120"/>
        <w:ind w:right="736"/>
        <w:rPr>
          <w:rFonts w:cs="Arial"/>
          <w:szCs w:val="24"/>
        </w:rPr>
      </w:pPr>
      <w:r w:rsidRPr="00671B8E">
        <w:rPr>
          <w:rFonts w:cs="Arial"/>
          <w:szCs w:val="24"/>
        </w:rPr>
        <w:t>Personalausweis oder Reisepass</w:t>
      </w:r>
      <w:r w:rsidR="003F0B30" w:rsidRPr="00671B8E">
        <w:rPr>
          <w:rFonts w:cs="Arial"/>
          <w:szCs w:val="24"/>
        </w:rPr>
        <w:t>-</w:t>
      </w:r>
      <w:r w:rsidRPr="00671B8E">
        <w:rPr>
          <w:rFonts w:cs="Arial"/>
          <w:szCs w:val="24"/>
        </w:rPr>
        <w:t>in amtlich beglaubigter Kopie durch eine öffentliche Stelle bzw.</w:t>
      </w:r>
      <w:r w:rsidR="003F0B30" w:rsidRPr="00671B8E">
        <w:rPr>
          <w:rFonts w:cs="Arial"/>
          <w:szCs w:val="24"/>
        </w:rPr>
        <w:t xml:space="preserve"> Behörde</w:t>
      </w:r>
      <w:r w:rsidRPr="00671B8E">
        <w:rPr>
          <w:rFonts w:cs="Arial"/>
          <w:szCs w:val="24"/>
        </w:rPr>
        <w:t xml:space="preserve"> oder </w:t>
      </w:r>
      <w:r w:rsidR="003F0B30" w:rsidRPr="00671B8E">
        <w:rPr>
          <w:rFonts w:cs="Arial"/>
          <w:szCs w:val="24"/>
        </w:rPr>
        <w:t xml:space="preserve">der </w:t>
      </w:r>
      <w:r w:rsidRPr="00671B8E">
        <w:rPr>
          <w:rFonts w:cs="Arial"/>
          <w:szCs w:val="24"/>
        </w:rPr>
        <w:t xml:space="preserve">Geburtsurkunde </w:t>
      </w:r>
      <w:r w:rsidR="003F0B30" w:rsidRPr="00671B8E">
        <w:rPr>
          <w:rFonts w:cs="Arial"/>
          <w:szCs w:val="24"/>
        </w:rPr>
        <w:t>im Original</w:t>
      </w:r>
    </w:p>
    <w:p w14:paraId="04BB125B" w14:textId="77777777" w:rsidR="00301F3D" w:rsidRDefault="00D572BD" w:rsidP="003F0B30">
      <w:pPr>
        <w:pStyle w:val="Listenabsatz"/>
        <w:numPr>
          <w:ilvl w:val="0"/>
          <w:numId w:val="17"/>
        </w:numPr>
        <w:spacing w:before="40" w:after="360"/>
        <w:ind w:right="737"/>
        <w:rPr>
          <w:rFonts w:cs="Arial"/>
          <w:szCs w:val="24"/>
        </w:rPr>
      </w:pPr>
      <w:r w:rsidRPr="00671B8E">
        <w:rPr>
          <w:rFonts w:cs="Arial"/>
          <w:szCs w:val="24"/>
        </w:rPr>
        <w:t>Abgangs</w:t>
      </w:r>
      <w:r w:rsidR="00096958" w:rsidRPr="00671B8E">
        <w:rPr>
          <w:rFonts w:cs="Arial"/>
          <w:szCs w:val="24"/>
        </w:rPr>
        <w:t>-</w:t>
      </w:r>
      <w:r w:rsidRPr="00671B8E">
        <w:rPr>
          <w:rFonts w:cs="Arial"/>
          <w:szCs w:val="24"/>
        </w:rPr>
        <w:t xml:space="preserve"> oder Abschlusszeugnis</w:t>
      </w:r>
      <w:r w:rsidR="003F0B30" w:rsidRPr="00671B8E">
        <w:rPr>
          <w:rFonts w:cs="Arial"/>
          <w:szCs w:val="24"/>
        </w:rPr>
        <w:t xml:space="preserve"> </w:t>
      </w:r>
      <w:r w:rsidRPr="00671B8E">
        <w:rPr>
          <w:rFonts w:cs="Arial"/>
          <w:szCs w:val="24"/>
        </w:rPr>
        <w:t xml:space="preserve">in amtlich beglaubigter Kopie bzw. </w:t>
      </w:r>
      <w:r w:rsidR="003F0B30" w:rsidRPr="00671B8E">
        <w:rPr>
          <w:rFonts w:cs="Arial"/>
          <w:szCs w:val="24"/>
        </w:rPr>
        <w:t xml:space="preserve">einer </w:t>
      </w:r>
      <w:r w:rsidRPr="00671B8E">
        <w:rPr>
          <w:rFonts w:cs="Arial"/>
          <w:szCs w:val="24"/>
        </w:rPr>
        <w:t>Abschrift</w:t>
      </w:r>
      <w:r w:rsidR="003F0B30" w:rsidRPr="00671B8E">
        <w:rPr>
          <w:rFonts w:cs="Arial"/>
          <w:szCs w:val="24"/>
        </w:rPr>
        <w:t xml:space="preserve">, ein </w:t>
      </w:r>
      <w:r w:rsidRPr="00671B8E">
        <w:rPr>
          <w:rFonts w:cs="Arial"/>
          <w:szCs w:val="24"/>
        </w:rPr>
        <w:t>ausländische</w:t>
      </w:r>
      <w:r w:rsidR="00671B8E" w:rsidRPr="00671B8E">
        <w:rPr>
          <w:rFonts w:cs="Arial"/>
          <w:szCs w:val="24"/>
        </w:rPr>
        <w:t>s</w:t>
      </w:r>
      <w:r w:rsidR="003F0B30" w:rsidRPr="00671B8E">
        <w:rPr>
          <w:rFonts w:cs="Arial"/>
          <w:szCs w:val="24"/>
        </w:rPr>
        <w:t xml:space="preserve"> Zeugnis</w:t>
      </w:r>
      <w:r w:rsidRPr="00671B8E">
        <w:rPr>
          <w:rFonts w:cs="Arial"/>
          <w:szCs w:val="24"/>
        </w:rPr>
        <w:t xml:space="preserve"> </w:t>
      </w:r>
      <w:r w:rsidR="003F0B30" w:rsidRPr="00671B8E">
        <w:rPr>
          <w:rFonts w:cs="Arial"/>
          <w:szCs w:val="24"/>
        </w:rPr>
        <w:t xml:space="preserve">kann </w:t>
      </w:r>
      <w:r w:rsidRPr="00671B8E">
        <w:rPr>
          <w:rFonts w:cs="Arial"/>
          <w:szCs w:val="24"/>
        </w:rPr>
        <w:t>nur in amtlich beg</w:t>
      </w:r>
      <w:r w:rsidR="003F0B30" w:rsidRPr="00671B8E">
        <w:rPr>
          <w:rFonts w:cs="Arial"/>
          <w:szCs w:val="24"/>
        </w:rPr>
        <w:t>laubigter deutscher Übersetzung anerkannt werden</w:t>
      </w:r>
    </w:p>
    <w:p w14:paraId="7AF897E4" w14:textId="77777777" w:rsidR="00083985" w:rsidRPr="00671B8E" w:rsidRDefault="00083985" w:rsidP="00083985">
      <w:pPr>
        <w:pStyle w:val="Listenabsatz"/>
        <w:spacing w:before="40" w:after="360"/>
        <w:ind w:left="1080" w:right="737"/>
        <w:rPr>
          <w:rFonts w:cs="Arial"/>
          <w:szCs w:val="24"/>
        </w:rPr>
      </w:pPr>
    </w:p>
    <w:p w14:paraId="17BBDE11" w14:textId="77777777" w:rsidR="00301F3D" w:rsidRPr="00671B8E" w:rsidRDefault="00301F3D" w:rsidP="00955426">
      <w:pPr>
        <w:spacing w:before="40" w:after="120"/>
        <w:ind w:right="736"/>
        <w:rPr>
          <w:rFonts w:cs="Arial"/>
          <w:b/>
          <w:szCs w:val="24"/>
        </w:rPr>
      </w:pPr>
      <w:r w:rsidRPr="00671B8E">
        <w:rPr>
          <w:rFonts w:cs="Arial"/>
          <w:b/>
          <w:szCs w:val="24"/>
        </w:rPr>
        <w:lastRenderedPageBreak/>
        <w:t xml:space="preserve">Zehntklässler des </w:t>
      </w:r>
      <w:r w:rsidR="00FE2940" w:rsidRPr="00671B8E">
        <w:rPr>
          <w:rFonts w:cs="Arial"/>
          <w:b/>
          <w:szCs w:val="24"/>
        </w:rPr>
        <w:t>Gymnasium</w:t>
      </w:r>
      <w:r w:rsidRPr="00671B8E">
        <w:rPr>
          <w:rFonts w:cs="Arial"/>
          <w:b/>
          <w:szCs w:val="24"/>
        </w:rPr>
        <w:t xml:space="preserve">s müssen </w:t>
      </w:r>
      <w:r w:rsidR="002929A8" w:rsidRPr="00671B8E">
        <w:rPr>
          <w:rFonts w:cs="Arial"/>
          <w:b/>
          <w:szCs w:val="24"/>
        </w:rPr>
        <w:t xml:space="preserve">folgende </w:t>
      </w:r>
      <w:r w:rsidR="00671B8E" w:rsidRPr="00671B8E">
        <w:rPr>
          <w:rFonts w:cs="Arial"/>
          <w:b/>
          <w:szCs w:val="24"/>
        </w:rPr>
        <w:t>Unterlagen</w:t>
      </w:r>
      <w:r w:rsidR="00955426" w:rsidRPr="00671B8E">
        <w:rPr>
          <w:rFonts w:cs="Arial"/>
          <w:b/>
          <w:szCs w:val="24"/>
        </w:rPr>
        <w:t xml:space="preserve"> abgeben</w:t>
      </w:r>
      <w:r w:rsidR="00FE2940" w:rsidRPr="00671B8E">
        <w:rPr>
          <w:rFonts w:cs="Arial"/>
          <w:b/>
          <w:szCs w:val="24"/>
        </w:rPr>
        <w:t xml:space="preserve">: </w:t>
      </w:r>
    </w:p>
    <w:p w14:paraId="1D42DDB6" w14:textId="77777777" w:rsidR="00671B37" w:rsidRPr="00671B8E" w:rsidRDefault="00671B37" w:rsidP="00671B37">
      <w:pPr>
        <w:pStyle w:val="Listenabsatz"/>
        <w:numPr>
          <w:ilvl w:val="0"/>
          <w:numId w:val="20"/>
        </w:numPr>
        <w:spacing w:before="40" w:after="120"/>
        <w:ind w:right="736"/>
        <w:rPr>
          <w:rFonts w:cs="Arial"/>
          <w:szCs w:val="24"/>
        </w:rPr>
      </w:pPr>
      <w:r w:rsidRPr="00671B8E">
        <w:rPr>
          <w:rFonts w:cs="Arial"/>
          <w:szCs w:val="24"/>
        </w:rPr>
        <w:t>Anmeldung zur Schulfremdenprüfung 3-seitig</w:t>
      </w:r>
    </w:p>
    <w:p w14:paraId="2940570D" w14:textId="77777777" w:rsidR="00671B37" w:rsidRPr="00671B8E" w:rsidRDefault="00671B37" w:rsidP="00671B37">
      <w:pPr>
        <w:pStyle w:val="Listenabsatz"/>
        <w:numPr>
          <w:ilvl w:val="0"/>
          <w:numId w:val="20"/>
        </w:numPr>
        <w:spacing w:before="40" w:after="120"/>
        <w:ind w:right="736"/>
        <w:rPr>
          <w:rFonts w:cs="Arial"/>
          <w:szCs w:val="24"/>
        </w:rPr>
      </w:pPr>
      <w:r w:rsidRPr="00671B8E">
        <w:rPr>
          <w:rFonts w:cs="Arial"/>
          <w:szCs w:val="24"/>
        </w:rPr>
        <w:t>Personalausweis oder Reisepass-in amtlich beglaubigter Kopie durch eine öffentliche Stelle bzw. Behörde oder der Geburtsurkunde im Original</w:t>
      </w:r>
    </w:p>
    <w:p w14:paraId="24584F96" w14:textId="77777777" w:rsidR="00671B37" w:rsidRPr="00671B8E" w:rsidRDefault="00671B37" w:rsidP="00671B37">
      <w:pPr>
        <w:pStyle w:val="Listenabsatz"/>
        <w:numPr>
          <w:ilvl w:val="0"/>
          <w:numId w:val="20"/>
        </w:numPr>
        <w:spacing w:before="40" w:after="120"/>
        <w:ind w:right="736"/>
        <w:rPr>
          <w:rFonts w:cs="Arial"/>
          <w:b/>
          <w:szCs w:val="24"/>
        </w:rPr>
      </w:pPr>
      <w:r w:rsidRPr="00671B8E">
        <w:rPr>
          <w:rFonts w:cs="Arial"/>
          <w:szCs w:val="24"/>
        </w:rPr>
        <w:t>Halbjahresinformation (einfache Kopie)</w:t>
      </w:r>
    </w:p>
    <w:p w14:paraId="6AF1FA5E" w14:textId="77777777" w:rsidR="00671B37" w:rsidRPr="00671B8E" w:rsidRDefault="00671B37" w:rsidP="00671B37">
      <w:pPr>
        <w:pStyle w:val="Listenabsatz"/>
        <w:numPr>
          <w:ilvl w:val="0"/>
          <w:numId w:val="20"/>
        </w:numPr>
        <w:spacing w:before="40" w:after="120"/>
        <w:ind w:right="736"/>
        <w:rPr>
          <w:rFonts w:cs="Arial"/>
          <w:b/>
          <w:szCs w:val="24"/>
        </w:rPr>
      </w:pPr>
      <w:r w:rsidRPr="00671B8E">
        <w:rPr>
          <w:rFonts w:cs="Arial"/>
          <w:szCs w:val="24"/>
        </w:rPr>
        <w:t>Bescheinigung für Gymnasialschülerinnen und Schüler zur Versetzungsgefährdung</w:t>
      </w:r>
    </w:p>
    <w:p w14:paraId="601ECFEC" w14:textId="77777777" w:rsidR="00301F3D" w:rsidRPr="00671B8E" w:rsidRDefault="00301F3D" w:rsidP="00CD7841">
      <w:pPr>
        <w:spacing w:before="40" w:after="120"/>
        <w:ind w:left="709" w:right="737" w:hanging="425"/>
        <w:rPr>
          <w:rFonts w:cs="Arial"/>
          <w:szCs w:val="24"/>
        </w:rPr>
      </w:pPr>
    </w:p>
    <w:p w14:paraId="191B809B" w14:textId="77777777" w:rsidR="00CE5C16" w:rsidRDefault="00301F3D" w:rsidP="00096958">
      <w:pPr>
        <w:spacing w:before="240" w:after="120"/>
        <w:ind w:right="736"/>
        <w:rPr>
          <w:rFonts w:cs="Arial"/>
          <w:szCs w:val="24"/>
        </w:rPr>
      </w:pPr>
      <w:r w:rsidRPr="00671B8E">
        <w:rPr>
          <w:rFonts w:cs="Arial"/>
          <w:szCs w:val="24"/>
        </w:rPr>
        <w:t>Formulare und Informationen finden Sie auch unter</w:t>
      </w:r>
      <w:r w:rsidR="00477EF5" w:rsidRPr="00671B8E">
        <w:rPr>
          <w:rFonts w:cs="Arial"/>
          <w:szCs w:val="24"/>
        </w:rPr>
        <w:t xml:space="preserve"> </w:t>
      </w:r>
    </w:p>
    <w:p w14:paraId="4F21750D" w14:textId="77777777" w:rsidR="00477EF5" w:rsidRPr="00671B8E" w:rsidRDefault="00027A35" w:rsidP="00096958">
      <w:pPr>
        <w:spacing w:before="240" w:after="120"/>
        <w:ind w:right="736"/>
        <w:rPr>
          <w:rFonts w:cs="Arial"/>
          <w:szCs w:val="24"/>
        </w:rPr>
      </w:pPr>
      <w:hyperlink r:id="rId8" w:history="1">
        <w:r w:rsidR="00CC6B01" w:rsidRPr="00671B8E">
          <w:rPr>
            <w:rStyle w:val="Hyperlink"/>
            <w:rFonts w:cs="Arial"/>
            <w:szCs w:val="24"/>
          </w:rPr>
          <w:t>http://schulamt-nuertingen.de/,Lde/Startseite/Aktuelles/Schulfremdenpruefung_Realschule</w:t>
        </w:r>
      </w:hyperlink>
    </w:p>
    <w:p w14:paraId="51945D25" w14:textId="77777777" w:rsidR="00CE5C16" w:rsidRDefault="00CE5C16" w:rsidP="00CC6B01">
      <w:pPr>
        <w:spacing w:before="40" w:after="120"/>
        <w:ind w:right="737"/>
        <w:rPr>
          <w:rFonts w:cs="Arial"/>
          <w:spacing w:val="-2"/>
          <w:szCs w:val="24"/>
        </w:rPr>
      </w:pPr>
    </w:p>
    <w:p w14:paraId="43C64416" w14:textId="77777777" w:rsidR="00096958" w:rsidRPr="00671B8E" w:rsidRDefault="00477EF5" w:rsidP="00CC6B01">
      <w:pPr>
        <w:spacing w:before="40" w:after="120"/>
        <w:ind w:right="737"/>
        <w:rPr>
          <w:rFonts w:cs="Arial"/>
          <w:spacing w:val="-2"/>
          <w:szCs w:val="24"/>
        </w:rPr>
      </w:pPr>
      <w:r w:rsidRPr="00671B8E">
        <w:rPr>
          <w:rFonts w:cs="Arial"/>
          <w:spacing w:val="-2"/>
          <w:szCs w:val="24"/>
        </w:rPr>
        <w:t xml:space="preserve">Nach Eingang </w:t>
      </w:r>
      <w:r w:rsidR="00671B37" w:rsidRPr="00671B8E">
        <w:rPr>
          <w:rFonts w:cs="Arial"/>
          <w:spacing w:val="-2"/>
          <w:szCs w:val="24"/>
        </w:rPr>
        <w:t xml:space="preserve">Ihrer vollständigen </w:t>
      </w:r>
      <w:r w:rsidR="00096958" w:rsidRPr="00671B8E">
        <w:rPr>
          <w:rFonts w:cs="Arial"/>
          <w:spacing w:val="-2"/>
          <w:szCs w:val="24"/>
        </w:rPr>
        <w:t>Unterlagen</w:t>
      </w:r>
      <w:r w:rsidRPr="00671B8E">
        <w:rPr>
          <w:rFonts w:cs="Arial"/>
          <w:spacing w:val="-2"/>
          <w:szCs w:val="24"/>
        </w:rPr>
        <w:t xml:space="preserve"> werden Sie </w:t>
      </w:r>
      <w:r w:rsidR="00096958" w:rsidRPr="00671B8E">
        <w:rPr>
          <w:rFonts w:cs="Arial"/>
          <w:spacing w:val="-2"/>
          <w:szCs w:val="24"/>
        </w:rPr>
        <w:t xml:space="preserve">vom Staatlichen Schulamt </w:t>
      </w:r>
      <w:r w:rsidRPr="00671B8E">
        <w:rPr>
          <w:rFonts w:cs="Arial"/>
          <w:spacing w:val="-2"/>
          <w:szCs w:val="24"/>
        </w:rPr>
        <w:t>einer Rea</w:t>
      </w:r>
      <w:r w:rsidR="0009503B" w:rsidRPr="00671B8E">
        <w:rPr>
          <w:rFonts w:cs="Arial"/>
          <w:spacing w:val="-2"/>
          <w:szCs w:val="24"/>
        </w:rPr>
        <w:t>l- oder Gemeinschaftsschule</w:t>
      </w:r>
      <w:r w:rsidRPr="00671B8E">
        <w:rPr>
          <w:rFonts w:cs="Arial"/>
          <w:spacing w:val="-2"/>
          <w:szCs w:val="24"/>
        </w:rPr>
        <w:t xml:space="preserve"> im </w:t>
      </w:r>
      <w:r w:rsidR="00CC6B01" w:rsidRPr="00671B8E">
        <w:rPr>
          <w:rFonts w:cs="Arial"/>
          <w:spacing w:val="-2"/>
          <w:szCs w:val="24"/>
        </w:rPr>
        <w:t>Schulamtsbereich</w:t>
      </w:r>
      <w:r w:rsidRPr="00671B8E">
        <w:rPr>
          <w:rFonts w:cs="Arial"/>
          <w:spacing w:val="-2"/>
          <w:szCs w:val="24"/>
        </w:rPr>
        <w:t xml:space="preserve"> </w:t>
      </w:r>
      <w:r w:rsidR="00BF10A0" w:rsidRPr="00671B8E">
        <w:rPr>
          <w:rFonts w:cs="Arial"/>
          <w:spacing w:val="-2"/>
          <w:szCs w:val="24"/>
        </w:rPr>
        <w:t>Nürtingen</w:t>
      </w:r>
      <w:r w:rsidRPr="00671B8E">
        <w:rPr>
          <w:rFonts w:cs="Arial"/>
          <w:spacing w:val="-2"/>
          <w:szCs w:val="24"/>
        </w:rPr>
        <w:t xml:space="preserve"> zugewiesen. Dort erhalten Sie später weitere Informationen, insbesondere über die Prüfungsanforderungen </w:t>
      </w:r>
      <w:r w:rsidR="0009503B" w:rsidRPr="00671B8E">
        <w:rPr>
          <w:rFonts w:cs="Arial"/>
          <w:spacing w:val="-2"/>
          <w:szCs w:val="24"/>
        </w:rPr>
        <w:t>der</w:t>
      </w:r>
      <w:r w:rsidRPr="00671B8E">
        <w:rPr>
          <w:rFonts w:cs="Arial"/>
          <w:spacing w:val="-2"/>
          <w:szCs w:val="24"/>
        </w:rPr>
        <w:t xml:space="preserve"> Fächer. </w:t>
      </w:r>
    </w:p>
    <w:p w14:paraId="282ECC32" w14:textId="388FBA6A" w:rsidR="009C38C8" w:rsidRPr="00671B8E" w:rsidRDefault="00FE2940" w:rsidP="0031457F">
      <w:pPr>
        <w:tabs>
          <w:tab w:val="left" w:pos="1855"/>
        </w:tabs>
        <w:spacing w:before="40" w:after="120"/>
        <w:ind w:right="736"/>
        <w:rPr>
          <w:rFonts w:cs="Arial"/>
          <w:b/>
          <w:szCs w:val="24"/>
        </w:rPr>
      </w:pPr>
      <w:r w:rsidRPr="00671B8E">
        <w:rPr>
          <w:rFonts w:cs="Arial"/>
          <w:szCs w:val="24"/>
        </w:rPr>
        <w:br/>
      </w:r>
      <w:r w:rsidR="009C38C8" w:rsidRPr="00671B8E">
        <w:rPr>
          <w:rFonts w:cs="Arial"/>
          <w:b/>
          <w:szCs w:val="24"/>
        </w:rPr>
        <w:t>Prüfung</w:t>
      </w:r>
      <w:r w:rsidR="00490C90" w:rsidRPr="00671B8E">
        <w:rPr>
          <w:rFonts w:cs="Arial"/>
          <w:b/>
          <w:szCs w:val="24"/>
        </w:rPr>
        <w:t>sinhalte und Termine 202</w:t>
      </w:r>
      <w:r w:rsidR="00083985">
        <w:rPr>
          <w:rFonts w:cs="Arial"/>
          <w:b/>
          <w:szCs w:val="24"/>
        </w:rPr>
        <w:t>6</w:t>
      </w:r>
    </w:p>
    <w:p w14:paraId="265C6997" w14:textId="77777777" w:rsidR="00DC56C3" w:rsidRDefault="00DC56C3" w:rsidP="00215FDA">
      <w:pPr>
        <w:spacing w:before="100" w:beforeAutospacing="1" w:after="100" w:afterAutospacing="1"/>
        <w:outlineLvl w:val="2"/>
        <w:rPr>
          <w:rFonts w:cs="Arial"/>
          <w:b/>
          <w:bCs/>
          <w:color w:val="000000"/>
          <w:szCs w:val="24"/>
        </w:rPr>
      </w:pPr>
      <w:r>
        <w:rPr>
          <w:noProof/>
        </w:rPr>
        <mc:AlternateContent>
          <mc:Choice Requires="wps">
            <w:drawing>
              <wp:anchor distT="0" distB="0" distL="114300" distR="114300" simplePos="0" relativeHeight="251665408" behindDoc="0" locked="0" layoutInCell="1" allowOverlap="1" wp14:anchorId="7631C502" wp14:editId="6E5FD0AA">
                <wp:simplePos x="0" y="0"/>
                <wp:positionH relativeFrom="column">
                  <wp:posOffset>-18846</wp:posOffset>
                </wp:positionH>
                <wp:positionV relativeFrom="paragraph">
                  <wp:posOffset>223005</wp:posOffset>
                </wp:positionV>
                <wp:extent cx="5391150" cy="1483743"/>
                <wp:effectExtent l="38100" t="38100" r="114300" b="116840"/>
                <wp:wrapNone/>
                <wp:docPr id="27" name="Textfeld 11"/>
                <wp:cNvGraphicFramePr/>
                <a:graphic xmlns:a="http://schemas.openxmlformats.org/drawingml/2006/main">
                  <a:graphicData uri="http://schemas.microsoft.com/office/word/2010/wordprocessingShape">
                    <wps:wsp>
                      <wps:cNvSpPr txBox="1"/>
                      <wps:spPr>
                        <a:xfrm>
                          <a:off x="0" y="0"/>
                          <a:ext cx="5391150" cy="1483743"/>
                        </a:xfrm>
                        <a:prstGeom prst="rect">
                          <a:avLst/>
                        </a:prstGeom>
                        <a:solidFill>
                          <a:sysClr val="window" lastClr="FFFFFF">
                            <a:lumMod val="95000"/>
                          </a:sysClr>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02F8C162" w14:textId="77777777" w:rsidR="00DC56C3" w:rsidRPr="007A22E7" w:rsidRDefault="00DC56C3" w:rsidP="00DC56C3">
                            <w:pPr>
                              <w:jc w:val="center"/>
                              <w:rPr>
                                <w:rFonts w:ascii="Calibri" w:hAnsi="Calibri"/>
                                <w:b/>
                                <w:szCs w:val="24"/>
                              </w:rPr>
                            </w:pPr>
                            <w:r w:rsidRPr="007A22E7">
                              <w:rPr>
                                <w:rFonts w:ascii="Calibri" w:hAnsi="Calibri"/>
                                <w:b/>
                                <w:szCs w:val="24"/>
                              </w:rPr>
                              <w:t>Schriftliche Prüfungen</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C969" id="Textfeld 11" o:spid="_x0000_s1027" type="#_x0000_t202" style="position:absolute;margin-left:-1.5pt;margin-top:17.55pt;width:424.5pt;height:1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X90QIAALEFAAAOAAAAZHJzL2Uyb0RvYy54bWysVMtu2zAQvBfoPxC8N7L8qB+IHLgJXBRI&#10;06BOkTNNUZZQimRJ2pL79R1StqOkt6I+yFzucjk7O9zrm7aW5CCsq7TKaHo1oEQorvNK7TL642n9&#10;YUaJ80zlTGolMnoUjt4s37+7bsxCDHWpZS4sQRLlFo3JaOm9WSSJ46WombvSRig4C21r5mHaXZJb&#10;1iB7LZPhYPAxabTNjdVcOIfdu85JlzF/UQjuvxWFE57IjAKbj18bv9vwTZbXbLGzzJQVP8Fg/4Ci&#10;ZpXCpZdUd8wzsrfVX6nqilvtdOGvuK4TXRQVF7EGVJMO3lSzKZkRsRaQ48yFJvf/0vKHw6MlVZ7R&#10;4ZQSxWr06Em0vhAyJ2ka+GmMWyBsYxDo20+6RZ/P+w6boey2sHX4R0EEfjB9vLCLbIRjczKap+kE&#10;Lg5fOp6NpuNRyJO8HDfW+c9C1yQsMmrRvsgqO9w734WeQ8JtTssqX1dSRuPobqUlB4ZOQyC5biiR&#10;zHlsZnQdfzGX3Ndfdd7FzSeDQdQAMLh4PsJ5lVcq0mR0PhlOgJxBooVkHsvagDSndpQwuYP2ubcx&#10;/6vDXdI+qEBuDxju70Ho1xMKvWOu7A7HrCe2pAr1iqhu8BJ533thN2XekK3c2+8M0CaDGWojeRWY&#10;HM3SzgAXw2l35wm3l5RY7Z8rX0a9hb6FlOH+C6FbyfjPrhXSlKzDNO5BP0VH+vQZTLR6OJMgpU4y&#10;YeXbbRuld5HTVudHqAxwooac4esKMO7Rxkdm8TBREIYNvKW2vylp8HDRhF97ZgVI/aLwMubpeIww&#10;H43xZDqEYfuebd+j9vWthmJSjCnD4zLEe3leFlbXz5gxq3ArXExx3J1RNLFb3npYcGBGcbFaxTXe&#10;tmH+Xm0MD6nPdD61z8yak7g9hPCgz0+cLd5ovIsNJ5Ve7b0uqvgAAm8dSyA3GJgLkebTDAuDp2/H&#10;qJdJu/wDAAD//wMAUEsDBBQABgAIAAAAIQB2z3Kf3gAAAAkBAAAPAAAAZHJzL2Rvd25yZXYueG1s&#10;TI/BTsMwEETvSPyDtUjcWqcNjawQp4oilQO3FlCvbrxNIuJ1FLtt+vcsJzjuzmjmTbGd3SCuOIXe&#10;k4bVMgGB1HjbU6vh82O3UCBCNGTN4Ak13DHAtnx8KExu/Y32eD3EVnAIhdxo6GIccylD06EzYelH&#10;JNbOfnIm8jm10k7mxuFukOskyaQzPXFDZ0asO2y+DxfHvf1xX9Wb3fnrPb0fkwqrN1W3Wj8/zdUr&#10;iIhz/DPDLz6jQ8lMJ38hG8SgYZHylKgh3axAsK5eMn6cNKwzpUCWhfy/oPwBAAD//wMAUEsBAi0A&#10;FAAGAAgAAAAhALaDOJL+AAAA4QEAABMAAAAAAAAAAAAAAAAAAAAAAFtDb250ZW50X1R5cGVzXS54&#10;bWxQSwECLQAUAAYACAAAACEAOP0h/9YAAACUAQAACwAAAAAAAAAAAAAAAAAvAQAAX3JlbHMvLnJl&#10;bHNQSwECLQAUAAYACAAAACEApXml/dECAACxBQAADgAAAAAAAAAAAAAAAAAuAgAAZHJzL2Uyb0Rv&#10;Yy54bWxQSwECLQAUAAYACAAAACEAds9yn94AAAAJAQAADwAAAAAAAAAAAAAAAAArBQAAZHJzL2Rv&#10;d25yZXYueG1sUEsFBgAAAAAEAAQA8wAAADYGAAAAAA==&#10;" fillcolor="#f2f2f2" strokecolor="windowText">
                <v:shadow on="t" color="black" opacity="26214f" origin="-.5,-.5" offset=".74836mm,.74836mm"/>
                <v:textbox>
                  <w:txbxContent>
                    <w:p w:rsidR="00DC56C3" w:rsidRPr="007A22E7" w:rsidRDefault="00DC56C3" w:rsidP="00DC56C3">
                      <w:pPr>
                        <w:jc w:val="center"/>
                        <w:rPr>
                          <w:rFonts w:ascii="Calibri" w:hAnsi="Calibri"/>
                          <w:b/>
                          <w:szCs w:val="24"/>
                        </w:rPr>
                      </w:pPr>
                      <w:r w:rsidRPr="007A22E7">
                        <w:rPr>
                          <w:rFonts w:ascii="Calibri" w:hAnsi="Calibri"/>
                          <w:b/>
                          <w:szCs w:val="24"/>
                        </w:rPr>
                        <w:t>Schriftliche Prüfungen</w:t>
                      </w:r>
                    </w:p>
                  </w:txbxContent>
                </v:textbox>
              </v:shape>
            </w:pict>
          </mc:Fallback>
        </mc:AlternateContent>
      </w:r>
    </w:p>
    <w:p w14:paraId="424B8E03" w14:textId="77777777" w:rsidR="00DC56C3" w:rsidRDefault="00DC56C3" w:rsidP="00215FDA">
      <w:pPr>
        <w:spacing w:before="100" w:beforeAutospacing="1" w:after="100" w:afterAutospacing="1"/>
        <w:outlineLvl w:val="2"/>
        <w:rPr>
          <w:rFonts w:cs="Arial"/>
          <w:b/>
          <w:bCs/>
          <w:color w:val="000000"/>
          <w:szCs w:val="24"/>
        </w:rPr>
      </w:pPr>
      <w:r w:rsidRPr="00DC56C3">
        <w:rPr>
          <w:rFonts w:cs="Arial"/>
          <w:b/>
          <w:bCs/>
          <w:noProof/>
          <w:color w:val="000000"/>
          <w:szCs w:val="24"/>
        </w:rPr>
        <mc:AlternateContent>
          <mc:Choice Requires="wps">
            <w:drawing>
              <wp:anchor distT="0" distB="0" distL="114300" distR="114300" simplePos="0" relativeHeight="251670528" behindDoc="0" locked="0" layoutInCell="1" allowOverlap="1" wp14:anchorId="6CD4FC2C" wp14:editId="41DB0BE9">
                <wp:simplePos x="0" y="0"/>
                <wp:positionH relativeFrom="column">
                  <wp:posOffset>4097655</wp:posOffset>
                </wp:positionH>
                <wp:positionV relativeFrom="paragraph">
                  <wp:posOffset>110490</wp:posOffset>
                </wp:positionV>
                <wp:extent cx="957580" cy="361950"/>
                <wp:effectExtent l="0" t="0" r="13970" b="19050"/>
                <wp:wrapNone/>
                <wp:docPr id="38" name="Textfeld 16"/>
                <wp:cNvGraphicFramePr/>
                <a:graphic xmlns:a="http://schemas.openxmlformats.org/drawingml/2006/main">
                  <a:graphicData uri="http://schemas.microsoft.com/office/word/2010/wordprocessingShape">
                    <wps:wsp>
                      <wps:cNvSpPr txBox="1"/>
                      <wps:spPr>
                        <a:xfrm>
                          <a:off x="0" y="0"/>
                          <a:ext cx="957580" cy="361950"/>
                        </a:xfrm>
                        <a:prstGeom prst="rect">
                          <a:avLst/>
                        </a:prstGeom>
                        <a:solidFill>
                          <a:srgbClr val="FFFFFF"/>
                        </a:solidFill>
                        <a:ln w="9525" cap="flat" cmpd="sng" algn="ctr">
                          <a:solidFill>
                            <a:sysClr val="windowText" lastClr="000000"/>
                          </a:solidFill>
                          <a:prstDash val="solid"/>
                        </a:ln>
                        <a:effectLst/>
                      </wps:spPr>
                      <wps:txbx>
                        <w:txbxContent>
                          <w:p w14:paraId="7FEBAC27" w14:textId="77777777" w:rsidR="00DC56C3" w:rsidRDefault="00DC56C3" w:rsidP="00DC56C3">
                            <w:pPr>
                              <w:spacing w:before="40"/>
                              <w:jc w:val="center"/>
                              <w:rPr>
                                <w:rFonts w:ascii="Calibri" w:hAnsi="Calibri"/>
                                <w:b/>
                                <w:sz w:val="22"/>
                                <w:szCs w:val="22"/>
                              </w:rPr>
                            </w:pPr>
                            <w:r>
                              <w:rPr>
                                <w:rFonts w:ascii="Calibri" w:hAnsi="Calibri"/>
                                <w:b/>
                                <w:sz w:val="22"/>
                                <w:szCs w:val="22"/>
                              </w:rPr>
                              <w:t>Englisch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DE026" id="Textfeld 16" o:spid="_x0000_s1028" type="#_x0000_t202" style="position:absolute;margin-left:322.65pt;margin-top:8.7pt;width:75.4pt;height:2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KCbgIAANcEAAAOAAAAZHJzL2Uyb0RvYy54bWysVMlu2zAQvRfoPxC8N7KdOE2MyIGbwEWB&#10;IA2QFDmPKcoSwK0kbcn9+j5StrO0p6I60DOc4Sxv3vjquteKbaUPrTUlH5+MOJNG2Ko165L/eFp+&#10;uuAsRDIVKWtkyXcy8Ov5xw9XnZvJiW2sqqRnCGLCrHMlb2J0s6IIopGawol10sBYW68pQvXrovLU&#10;IbpWxWQ0Oi866yvnrZAh4PZ2MPJ5jl/XUsTvdR1kZKrkqC3m0+dzlc5ifkWztSfXtGJfBv1DFZpa&#10;g6THULcUiW18+0co3Qpvg63jibC6sHXdCpl7QDfj0btuHhtyMvcCcII7whT+X1hxv33wrK1KfopJ&#10;GdKY0ZPsYy1VxcbnCZ/OhRncHh0cY//F9pjz4T7gMrXd116nXzTEYAfSuyO6iMYELi+nn6cXsAiY&#10;Ts/Hl9OMfvHy2PkQv0qrWRJK7jG8jClt70JEIXA9uKRcwaq2WrZKZcWvVzfKsy1h0Mv8pRrx5I2b&#10;MqxLlUymqIPAt1pRhKgdEAhmzRmpNYgsos+p3zwOu3BMAQpWtktIcaYoRBjQcP7+ljfVfUuhGerL&#10;UfduyqTyZabqvs0E+ABskmK/6vOAJgfQV7baYRbeDmwOTixbxL9DGQ/kQV+AjJWEtbH+F2cd6I3u&#10;fm7IS1T7zYA/l+Ozs7QPWTmbfp5A8a8tq9cWs9E3FsCOscxOZDH5R3UQa2/1MzZxkbLCREYgd8mB&#10;ziDexGHpsMlCLhbZCRvgKN6ZRydS6IRDwumpfybv9iSIQPjeHhaBZu+4MPiml8YuNtHWbSZKwm1A&#10;CRRICrYnk2G/6Wk9X+vZ6+X/aP4bAAD//wMAUEsDBBQABgAIAAAAIQARbA333wAAAAkBAAAPAAAA&#10;ZHJzL2Rvd25yZXYueG1sTI/BToQwEIbvJr5DMybe3IIiKFI2RGP0sAfdNXotdASUTgntsuzbO570&#10;NpP/yz/fFOvFDmLGyfeOFMSrCARS40xPrYK33ePFDQgfNBk9OEIFR/SwLk9PCp0bd6BXnLehFVxC&#10;PtcKuhDGXErfdGi1X7kRibNPN1kdeJ1aaSZ94HI7yMsoSqXVPfGFTo9432Hzvd1bBdWDbbKv97iq&#10;Nsd4M+9ePtLn+kmp87OlugMRcAl/MPzqszqU7FS7PRkvBgVpcn3FKAdZAoKB7DaNQdQ8JAnIspD/&#10;Pyh/AAAA//8DAFBLAQItABQABgAIAAAAIQC2gziS/gAAAOEBAAATAAAAAAAAAAAAAAAAAAAAAABb&#10;Q29udGVudF9UeXBlc10ueG1sUEsBAi0AFAAGAAgAAAAhADj9If/WAAAAlAEAAAsAAAAAAAAAAAAA&#10;AAAALwEAAF9yZWxzLy5yZWxzUEsBAi0AFAAGAAgAAAAhACFfYoJuAgAA1wQAAA4AAAAAAAAAAAAA&#10;AAAALgIAAGRycy9lMm9Eb2MueG1sUEsBAi0AFAAGAAgAAAAhABFsDfffAAAACQEAAA8AAAAAAAAA&#10;AAAAAAAAyAQAAGRycy9kb3ducmV2LnhtbFBLBQYAAAAABAAEAPMAAADUBQ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Englisch</w:t>
                      </w:r>
                    </w:p>
                  </w:txbxContent>
                </v:textbox>
              </v:shape>
            </w:pict>
          </mc:Fallback>
        </mc:AlternateContent>
      </w:r>
      <w:r w:rsidRPr="00DC56C3">
        <w:rPr>
          <w:rFonts w:cs="Arial"/>
          <w:b/>
          <w:bCs/>
          <w:noProof/>
          <w:color w:val="000000"/>
          <w:szCs w:val="24"/>
        </w:rPr>
        <mc:AlternateContent>
          <mc:Choice Requires="wps">
            <w:drawing>
              <wp:anchor distT="0" distB="0" distL="114300" distR="114300" simplePos="0" relativeHeight="251667456" behindDoc="0" locked="0" layoutInCell="1" allowOverlap="1" wp14:anchorId="0B64C117" wp14:editId="335041DC">
                <wp:simplePos x="0" y="0"/>
                <wp:positionH relativeFrom="column">
                  <wp:posOffset>2234901</wp:posOffset>
                </wp:positionH>
                <wp:positionV relativeFrom="paragraph">
                  <wp:posOffset>110490</wp:posOffset>
                </wp:positionV>
                <wp:extent cx="957580" cy="361950"/>
                <wp:effectExtent l="0" t="0" r="13970" b="19050"/>
                <wp:wrapNone/>
                <wp:docPr id="28" name="Textfeld 16"/>
                <wp:cNvGraphicFramePr/>
                <a:graphic xmlns:a="http://schemas.openxmlformats.org/drawingml/2006/main">
                  <a:graphicData uri="http://schemas.microsoft.com/office/word/2010/wordprocessingShape">
                    <wps:wsp>
                      <wps:cNvSpPr txBox="1"/>
                      <wps:spPr>
                        <a:xfrm>
                          <a:off x="0" y="0"/>
                          <a:ext cx="957580" cy="361950"/>
                        </a:xfrm>
                        <a:prstGeom prst="rect">
                          <a:avLst/>
                        </a:prstGeom>
                        <a:solidFill>
                          <a:srgbClr val="FFFFFF"/>
                        </a:solidFill>
                        <a:ln w="9525" cap="flat" cmpd="sng" algn="ctr">
                          <a:solidFill>
                            <a:sysClr val="windowText" lastClr="000000"/>
                          </a:solidFill>
                          <a:prstDash val="solid"/>
                        </a:ln>
                        <a:effectLst/>
                      </wps:spPr>
                      <wps:txbx>
                        <w:txbxContent>
                          <w:p w14:paraId="7CD06BDD" w14:textId="77777777" w:rsidR="00DC56C3" w:rsidRDefault="00DC56C3" w:rsidP="00DC56C3">
                            <w:pPr>
                              <w:spacing w:before="40"/>
                              <w:jc w:val="center"/>
                              <w:rPr>
                                <w:rFonts w:ascii="Calibri" w:hAnsi="Calibri"/>
                                <w:b/>
                                <w:sz w:val="22"/>
                                <w:szCs w:val="22"/>
                              </w:rPr>
                            </w:pPr>
                            <w:r>
                              <w:rPr>
                                <w:rFonts w:ascii="Calibri" w:hAnsi="Calibri"/>
                                <w:b/>
                                <w:sz w:val="22"/>
                                <w:szCs w:val="22"/>
                              </w:rPr>
                              <w:t>Mathematik</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DEE4C" id="_x0000_s1029" type="#_x0000_t202" style="position:absolute;margin-left:176pt;margin-top:8.7pt;width:75.4pt;height:2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xxbgIAANcEAAAOAAAAZHJzL2Uyb0RvYy54bWysVMlu2zAQvRfoPxC8N7KdOE2MyIGbwEWB&#10;IA2QFDmPKcoSwK0kbcn9+j5StrO0p6I60DOc4Sxv3vjquteKbaUPrTUlH5+MOJNG2Ko165L/eFp+&#10;uuAsRDIVKWtkyXcy8Ov5xw9XnZvJiW2sqqRnCGLCrHMlb2J0s6IIopGawol10sBYW68pQvXrovLU&#10;IbpWxWQ0Oi866yvnrZAh4PZ2MPJ5jl/XUsTvdR1kZKrkqC3m0+dzlc5ifkWztSfXtGJfBv1DFZpa&#10;g6THULcUiW18+0co3Qpvg63jibC6sHXdCpl7QDfj0btuHhtyMvcCcII7whT+X1hxv33wrK1KPsGk&#10;DGnM6En2sZaqYuPzhE/nwgxujw6Osf9ie8z5cB9wmdrua6/TLxpisAPp3RFdRGMCl5fTz9MLWARM&#10;p+fjy2lGv3h57HyIX6XVLAkl9xhexpS2dyGiELgeXFKuYFVbLVulsuLXqxvl2ZYw6GX+Uo148sZN&#10;GdalSiZT1EHgW60oQtQOCASz5ozUGkQW0efUbx6HXTimAAUr2yWkOFMUIgxoOH9/y5vqvqXQDPXl&#10;qHs3ZVL5MlN132YCfAA2SbFf9XlApwfQV7baYRbeDmwOTixbxL9DGQ/kQV+AjJWEtbH+F2cd6I3u&#10;fm7IS1T7zYA/l+Ozs7QPWTmbfp5A8a8tq9cWs9E3FsCOscxOZDH5R3UQa2/1MzZxkbLCREYgd8mB&#10;ziDexGHpsMlCLhbZCRvgKN6ZRydS6IRDwumpfybv9iSIQPjeHhaBZu+4MPiml8YuNtHWbSZKwm1A&#10;CRRICrYnk2G/6Wk9X+vZ6+X/aP4bAAD//wMAUEsDBBQABgAIAAAAIQDbqZMi4AAAAAkBAAAPAAAA&#10;ZHJzL2Rvd25yZXYueG1sTI9BT4NAEIXvJv6HzZh4swtIS4MsDdEYPfRQW1OvC4yAsrOE3VL67x1P&#10;epy8lzffl21m04sJR9dZUhAuAhBIla07ahS8H57v1iCc11Tr3hIquKCDTX59lem0tmd6w2nvG8Ej&#10;5FKtoPV+SKV0VYtGu4UdkDj7tKPRns+xkfWozzxuehkFwUoa3RF/aPWAjy1W3/uTUVA8mSr5OoZF&#10;sb2E2+mw+1i9li9K3d7MxQMIj7P/K8MvPqNDzkylPVHtRK/gfhmxi+cgiUFwYRlE7FIqSOIYZJ7J&#10;/wb5DwAAAP//AwBQSwECLQAUAAYACAAAACEAtoM4kv4AAADhAQAAEwAAAAAAAAAAAAAAAAAAAAAA&#10;W0NvbnRlbnRfVHlwZXNdLnhtbFBLAQItABQABgAIAAAAIQA4/SH/1gAAAJQBAAALAAAAAAAAAAAA&#10;AAAAAC8BAABfcmVscy8ucmVsc1BLAQItABQABgAIAAAAIQBryVxxbgIAANcEAAAOAAAAAAAAAAAA&#10;AAAAAC4CAABkcnMvZTJvRG9jLnhtbFBLAQItABQABgAIAAAAIQDbqZMi4AAAAAkBAAAPAAAAAAAA&#10;AAAAAAAAAMgEAABkcnMvZG93bnJldi54bWxQSwUGAAAAAAQABADzAAAA1QU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Mathematik</w:t>
                      </w:r>
                    </w:p>
                  </w:txbxContent>
                </v:textbox>
              </v:shape>
            </w:pict>
          </mc:Fallback>
        </mc:AlternateContent>
      </w:r>
      <w:r w:rsidRPr="00DC56C3">
        <w:rPr>
          <w:rFonts w:cs="Arial"/>
          <w:b/>
          <w:bCs/>
          <w:noProof/>
          <w:color w:val="000000"/>
          <w:szCs w:val="24"/>
        </w:rPr>
        <mc:AlternateContent>
          <mc:Choice Requires="wps">
            <w:drawing>
              <wp:anchor distT="0" distB="0" distL="114300" distR="114300" simplePos="0" relativeHeight="251668480" behindDoc="0" locked="0" layoutInCell="1" allowOverlap="1" wp14:anchorId="28FB58BC" wp14:editId="4D87E688">
                <wp:simplePos x="0" y="0"/>
                <wp:positionH relativeFrom="column">
                  <wp:posOffset>384810</wp:posOffset>
                </wp:positionH>
                <wp:positionV relativeFrom="paragraph">
                  <wp:posOffset>110490</wp:posOffset>
                </wp:positionV>
                <wp:extent cx="1009650" cy="361950"/>
                <wp:effectExtent l="0" t="0" r="19050" b="19050"/>
                <wp:wrapNone/>
                <wp:docPr id="31" name="Textfeld 16"/>
                <wp:cNvGraphicFramePr/>
                <a:graphic xmlns:a="http://schemas.openxmlformats.org/drawingml/2006/main">
                  <a:graphicData uri="http://schemas.microsoft.com/office/word/2010/wordprocessingShape">
                    <wps:wsp>
                      <wps:cNvSpPr txBox="1"/>
                      <wps:spPr>
                        <a:xfrm>
                          <a:off x="0" y="0"/>
                          <a:ext cx="1009650" cy="361950"/>
                        </a:xfrm>
                        <a:prstGeom prst="rect">
                          <a:avLst/>
                        </a:prstGeom>
                        <a:solidFill>
                          <a:srgbClr val="FFFFFF"/>
                        </a:solidFill>
                        <a:ln w="9525" cap="flat" cmpd="sng" algn="ctr">
                          <a:solidFill>
                            <a:sysClr val="windowText" lastClr="000000"/>
                          </a:solidFill>
                          <a:prstDash val="solid"/>
                        </a:ln>
                        <a:effectLst/>
                      </wps:spPr>
                      <wps:txbx>
                        <w:txbxContent>
                          <w:p w14:paraId="03BE7B34" w14:textId="77777777" w:rsidR="00DC56C3" w:rsidRDefault="00DC56C3" w:rsidP="00DC56C3">
                            <w:pPr>
                              <w:spacing w:before="40"/>
                              <w:jc w:val="center"/>
                              <w:rPr>
                                <w:rFonts w:ascii="Calibri" w:hAnsi="Calibri"/>
                                <w:b/>
                                <w:sz w:val="22"/>
                                <w:szCs w:val="22"/>
                              </w:rPr>
                            </w:pPr>
                            <w:r>
                              <w:rPr>
                                <w:rFonts w:ascii="Calibri" w:hAnsi="Calibri"/>
                                <w:b/>
                                <w:sz w:val="22"/>
                                <w:szCs w:val="22"/>
                              </w:rPr>
                              <w:t>Deutsch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7CBDB" id="_x0000_s1030" type="#_x0000_t202" style="position:absolute;margin-left:30.3pt;margin-top:8.7pt;width:79.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ylbAIAANgEAAAOAAAAZHJzL2Uyb0RvYy54bWysVNtuGjEQfa/Uf7D83iwQoAVliWgiqkpR&#10;EolUeTZem13Jt9qGXfr1PfYCubRPVffBzHjGczlzhqvrTiuyFz401pR0eDGgRBhuq8ZsS/rjafXp&#10;CyUhMlMxZY0o6UEEer34+OGqdXMxsrVVlfAEQUyYt66kdYxuXhSB10KzcGGdMDBK6zWLUP22qDxr&#10;EV2rYjQYTIvW+sp5y0UIuL3tjXSR40speHyQMohIVElRW8ynz+cmncXiis23nrm64ccy2D9UoVlj&#10;kPQc6pZFRna++SOUbri3wcp4wa0urJQNF7kHdDMcvOtmXTMnci8AJ7gzTOH/heX3+0dPmqqkl0NK&#10;DNOY0ZPoohSqIsNpwqd1YQ63tYNj7L7aDnM+3QdcprY76XX6RUMEdiB9OKOLaISnR4PBbDqBicN2&#10;OR3OICN88fLa+RC/CatJEkrqMb0MKtvfhdi7nlxSsmBVU60apbLit5sb5cmeYdKr/B2jv3FThrQl&#10;nU1GE9TBQDipWISoHSAIZksJU1swmUefU795HA7hnAIcrGyboKJEsRBhQMf5+1veVPctC3VfX456&#10;dFMmlS8yV49tJsR7ZJMUu02XJzROL9LNxlYHDMPbns7B8VWD+Hco45F58BcgYydhra3/RUkLfqO7&#10;nzvmBar9bkCg2XA8TguRlfHk8wiKf23ZvLaYnb6xABYcQbYsJv+oTqL0Vj9jFZcpK0zMcOQuKdDp&#10;xZvYbx1WmYvlMjthBRyLd2bteAqdcEg4PXXPzLsjCSIQvrenTWDzd1zofdNLY5e7aGWTifKCEgiW&#10;FKxPptpx1dN+vtaz18sf0uI3AAAA//8DAFBLAwQUAAYACAAAACEAgECekd4AAAAIAQAADwAAAGRy&#10;cy9kb3ducmV2LnhtbEyPQU+DQBCF7yb+h82YeLMLDQFFloZojB56sK3R68KOgLKzhN1S+u8dT3qc&#10;917efK/YLHYQM06+d6QgXkUgkBpnemoVvB2ebm5B+KDJ6MERKjijh015eVHo3LgT7XDeh1ZwCflc&#10;K+hCGHMpfdOh1X7lRiT2Pt1kdeBzaqWZ9InL7SDXUZRKq3viD50e8aHD5nt/tAqqR9tkX+9xVW3P&#10;8XY+vH6kL/WzUtdXS3UPIuAS/sLwi8/oUDJT7Y5kvBgUpFHKSdazBAT76/iOhVpBliQgy0L+H1D+&#10;AAAA//8DAFBLAQItABQABgAIAAAAIQC2gziS/gAAAOEBAAATAAAAAAAAAAAAAAAAAAAAAABbQ29u&#10;dGVudF9UeXBlc10ueG1sUEsBAi0AFAAGAAgAAAAhADj9If/WAAAAlAEAAAsAAAAAAAAAAAAAAAAA&#10;LwEAAF9yZWxzLy5yZWxzUEsBAi0AFAAGAAgAAAAhAFZzjKVsAgAA2AQAAA4AAAAAAAAAAAAAAAAA&#10;LgIAAGRycy9lMm9Eb2MueG1sUEsBAi0AFAAGAAgAAAAhAIBAnpHeAAAACAEAAA8AAAAAAAAAAAAA&#10;AAAAxgQAAGRycy9kb3ducmV2LnhtbFBLBQYAAAAABAAEAPMAAADRBQ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Deutsch</w:t>
                      </w:r>
                    </w:p>
                  </w:txbxContent>
                </v:textbox>
              </v:shape>
            </w:pict>
          </mc:Fallback>
        </mc:AlternateContent>
      </w:r>
    </w:p>
    <w:p w14:paraId="6793DFDB" w14:textId="77777777" w:rsidR="00DC56C3" w:rsidRDefault="00DC56C3" w:rsidP="00215FDA">
      <w:pPr>
        <w:spacing w:before="100" w:beforeAutospacing="1" w:after="100" w:afterAutospacing="1"/>
        <w:outlineLvl w:val="2"/>
        <w:rPr>
          <w:rFonts w:cs="Arial"/>
          <w:b/>
          <w:bCs/>
          <w:color w:val="000000"/>
          <w:szCs w:val="24"/>
        </w:rPr>
      </w:pPr>
      <w:r w:rsidRPr="00DC56C3">
        <w:rPr>
          <w:rFonts w:cs="Arial"/>
          <w:b/>
          <w:bCs/>
          <w:noProof/>
          <w:color w:val="000000"/>
          <w:szCs w:val="24"/>
        </w:rPr>
        <mc:AlternateContent>
          <mc:Choice Requires="wps">
            <w:drawing>
              <wp:anchor distT="0" distB="0" distL="114300" distR="114300" simplePos="0" relativeHeight="251669504" behindDoc="0" locked="0" layoutInCell="1" allowOverlap="1" wp14:anchorId="71A3DF1F" wp14:editId="36B3A1CC">
                <wp:simplePos x="0" y="0"/>
                <wp:positionH relativeFrom="column">
                  <wp:posOffset>386594</wp:posOffset>
                </wp:positionH>
                <wp:positionV relativeFrom="paragraph">
                  <wp:posOffset>226168</wp:posOffset>
                </wp:positionV>
                <wp:extent cx="4718649" cy="533400"/>
                <wp:effectExtent l="0" t="0" r="25400" b="19050"/>
                <wp:wrapNone/>
                <wp:docPr id="36" name="Textfeld 16"/>
                <wp:cNvGraphicFramePr/>
                <a:graphic xmlns:a="http://schemas.openxmlformats.org/drawingml/2006/main">
                  <a:graphicData uri="http://schemas.microsoft.com/office/word/2010/wordprocessingShape">
                    <wps:wsp>
                      <wps:cNvSpPr txBox="1"/>
                      <wps:spPr>
                        <a:xfrm>
                          <a:off x="0" y="0"/>
                          <a:ext cx="4718649" cy="533400"/>
                        </a:xfrm>
                        <a:prstGeom prst="rect">
                          <a:avLst/>
                        </a:prstGeom>
                        <a:solidFill>
                          <a:srgbClr val="FFFFFF"/>
                        </a:solidFill>
                        <a:ln w="9525" cap="flat" cmpd="sng" algn="ctr">
                          <a:solidFill>
                            <a:sysClr val="windowText" lastClr="000000"/>
                          </a:solidFill>
                          <a:prstDash val="solid"/>
                        </a:ln>
                        <a:effectLst/>
                      </wps:spPr>
                      <wps:txbx>
                        <w:txbxContent>
                          <w:p w14:paraId="5192ECD9" w14:textId="77777777" w:rsidR="00DC56C3" w:rsidRPr="00047989" w:rsidRDefault="00DC56C3" w:rsidP="00DC56C3">
                            <w:pPr>
                              <w:spacing w:before="40"/>
                              <w:rPr>
                                <w:rFonts w:ascii="Calibri" w:hAnsi="Calibri"/>
                                <w:b/>
                                <w:sz w:val="22"/>
                                <w:szCs w:val="22"/>
                                <w:u w:val="single"/>
                              </w:rPr>
                            </w:pPr>
                            <w:r w:rsidRPr="00047989">
                              <w:rPr>
                                <w:rFonts w:ascii="Calibri" w:hAnsi="Calibri"/>
                                <w:b/>
                                <w:sz w:val="22"/>
                                <w:szCs w:val="22"/>
                                <w:u w:val="single"/>
                              </w:rPr>
                              <w:t>Wahlpflichtfach:</w:t>
                            </w:r>
                          </w:p>
                          <w:p w14:paraId="0C9519DA" w14:textId="77777777" w:rsidR="00DC56C3" w:rsidRDefault="003E6B19" w:rsidP="00DC56C3">
                            <w:pPr>
                              <w:spacing w:before="40"/>
                              <w:rPr>
                                <w:rFonts w:ascii="Calibri" w:hAnsi="Calibri"/>
                                <w:b/>
                                <w:sz w:val="22"/>
                                <w:szCs w:val="22"/>
                              </w:rPr>
                            </w:pPr>
                            <w:r>
                              <w:rPr>
                                <w:rFonts w:ascii="Calibri" w:hAnsi="Calibri"/>
                                <w:b/>
                                <w:sz w:val="22"/>
                                <w:szCs w:val="22"/>
                              </w:rPr>
                              <w:t xml:space="preserve">Technik </w:t>
                            </w:r>
                            <w:r w:rsidRPr="00671B37">
                              <w:rPr>
                                <w:rFonts w:ascii="Calibri" w:hAnsi="Calibri"/>
                                <w:sz w:val="22"/>
                                <w:szCs w:val="22"/>
                              </w:rPr>
                              <w:t>oder</w:t>
                            </w:r>
                            <w:r>
                              <w:rPr>
                                <w:rFonts w:ascii="Calibri" w:hAnsi="Calibri"/>
                                <w:b/>
                                <w:sz w:val="22"/>
                                <w:szCs w:val="22"/>
                              </w:rPr>
                              <w:t xml:space="preserve"> </w:t>
                            </w:r>
                            <w:r w:rsidR="00DC56C3">
                              <w:rPr>
                                <w:rFonts w:ascii="Calibri" w:hAnsi="Calibri"/>
                                <w:b/>
                                <w:sz w:val="22"/>
                                <w:szCs w:val="22"/>
                              </w:rPr>
                              <w:t xml:space="preserve">AES (Alltagskultur, Ernährung, Soziales) </w:t>
                            </w:r>
                            <w:r w:rsidR="00DC56C3" w:rsidRPr="00671B37">
                              <w:rPr>
                                <w:rFonts w:ascii="Calibri" w:hAnsi="Calibri"/>
                                <w:sz w:val="22"/>
                                <w:szCs w:val="22"/>
                              </w:rPr>
                              <w:t>oder</w:t>
                            </w:r>
                            <w:r w:rsidR="00DC56C3">
                              <w:rPr>
                                <w:rFonts w:ascii="Calibri" w:hAnsi="Calibri"/>
                                <w:b/>
                                <w:sz w:val="22"/>
                                <w:szCs w:val="22"/>
                              </w:rPr>
                              <w:t xml:space="preserve"> 2. Fremdsprache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3DFF8" id="_x0000_s1031" type="#_x0000_t202" style="position:absolute;margin-left:30.45pt;margin-top:17.8pt;width:371.5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5bcQIAANgEAAAOAAAAZHJzL2Uyb0RvYy54bWysVNtuGjEQfa/Uf7D83iwQIAnKEtFEVJWi&#10;JBKp8my8NruSb7UNu/Tre+wFcmmfqu6DmfGM53LmDNc3nVZkJ3xorCnp8GxAiTDcVo3ZlPTH8/LL&#10;JSUhMlMxZY0o6V4EejP//Om6dTMxsrVVlfAEQUyYta6kdYxuVhSB10KzcGadMDBK6zWLUP2mqDxr&#10;EV2rYjQYTIvW+sp5y0UIuL3rjXSe40speHyUMohIVElRW8ynz+c6ncX8ms02nrm64Ycy2D9UoVlj&#10;kPQU6o5FRra++SOUbri3wcp4xq0urJQNF7kHdDMcfOhmVTMnci8AJ7gTTOH/heUPuydPmqqk51NK&#10;DNOY0bPoohSqIsNpwqd1YQa3lYNj7L7aDnM+3gdcprY76XX6RUMEdiC9P6GLaITjcnwxvJyOryjh&#10;sE3Oz8eDDH/x+tr5EL8Jq0kSSuoxvQwq292HiErgenRJyYJVTbVslMqK36xvlSc7hkkv85eKxJN3&#10;bsqQtqRXk9EEdTAQTioWIWoHCILZUMLUBkzm0efU7x6HfTilAAcr2yaoKFEsRBjQcf7+ljfVfcdC&#10;3deXox7clEnli8zVQ5sJ8R7ZJMVu3eUJTY6or221xzC87ekcHF82iH+PMp6YB3+BP3YS1tr6X5S0&#10;4De6+7llXqDa7wYEuhqOx2khsjKeXIyg+LeW9VuL2epbC2CH2GbHs5j8ozqK0lv9glVcpKwwMcOR&#10;u6RApxdvY791WGUuFovshBVwLN6bleMpdMIh4fTcvTDvDiSIQPjBHjeBzT5wofdNL41dbKOVTSZK&#10;wq1HCRRICtYnk+Gw6mk/3+rZ6/UPaf4bAAD//wMAUEsDBBQABgAIAAAAIQCrfbWv4AAAAAkBAAAP&#10;AAAAZHJzL2Rvd25yZXYueG1sTI/LTsMwEEX3SPyDNUjsqBMepg1xqgiEYNEFtAi2TjwkgXgcxW6a&#10;/j3DCpaje3Tn3Hw9u15MOIbOk4Z0kYBAqr3tqNHwtnu8WIII0ZA1vSfUcMQA6+L0JDeZ9Qd6xWkb&#10;G8ElFDKjoY1xyKQMdYvOhIUfkDj79KMzkc+xkXY0By53vbxMEiWd6Yg/tGbA+xbr7+3eaSgfXH37&#10;9Z6W5eaYbqbdy4d6rp60Pj+byzsQEef4B8OvPqtDwU6V35MNotegkhWTGq5uFAjOl8k1b6sYTFcK&#10;ZJHL/wuKHwAAAP//AwBQSwECLQAUAAYACAAAACEAtoM4kv4AAADhAQAAEwAAAAAAAAAAAAAAAAAA&#10;AAAAW0NvbnRlbnRfVHlwZXNdLnhtbFBLAQItABQABgAIAAAAIQA4/SH/1gAAAJQBAAALAAAAAAAA&#10;AAAAAAAAAC8BAABfcmVscy8ucmVsc1BLAQItABQABgAIAAAAIQCZJW5bcQIAANgEAAAOAAAAAAAA&#10;AAAAAAAAAC4CAABkcnMvZTJvRG9jLnhtbFBLAQItABQABgAIAAAAIQCrfbWv4AAAAAkBAAAPAAAA&#10;AAAAAAAAAAAAAMsEAABkcnMvZG93bnJldi54bWxQSwUGAAAAAAQABADzAAAA2AUAAAAA&#10;" strokecolor="windowText">
                <v:textbox>
                  <w:txbxContent>
                    <w:p w:rsidR="00DC56C3" w:rsidRPr="00047989" w:rsidRDefault="00DC56C3" w:rsidP="00DC56C3">
                      <w:pPr>
                        <w:spacing w:before="40"/>
                        <w:rPr>
                          <w:rFonts w:ascii="Calibri" w:hAnsi="Calibri"/>
                          <w:b/>
                          <w:sz w:val="22"/>
                          <w:szCs w:val="22"/>
                          <w:u w:val="single"/>
                        </w:rPr>
                      </w:pPr>
                      <w:r w:rsidRPr="00047989">
                        <w:rPr>
                          <w:rFonts w:ascii="Calibri" w:hAnsi="Calibri"/>
                          <w:b/>
                          <w:sz w:val="22"/>
                          <w:szCs w:val="22"/>
                          <w:u w:val="single"/>
                        </w:rPr>
                        <w:t>Wahlpflichtfach:</w:t>
                      </w:r>
                    </w:p>
                    <w:p w:rsidR="00DC56C3" w:rsidRDefault="003E6B19" w:rsidP="00DC56C3">
                      <w:pPr>
                        <w:spacing w:before="40"/>
                        <w:rPr>
                          <w:rFonts w:ascii="Calibri" w:hAnsi="Calibri"/>
                          <w:b/>
                          <w:sz w:val="22"/>
                          <w:szCs w:val="22"/>
                        </w:rPr>
                      </w:pPr>
                      <w:r>
                        <w:rPr>
                          <w:rFonts w:ascii="Calibri" w:hAnsi="Calibri"/>
                          <w:b/>
                          <w:sz w:val="22"/>
                          <w:szCs w:val="22"/>
                        </w:rPr>
                        <w:t xml:space="preserve">Technik </w:t>
                      </w:r>
                      <w:r w:rsidRPr="00671B37">
                        <w:rPr>
                          <w:rFonts w:ascii="Calibri" w:hAnsi="Calibri"/>
                          <w:sz w:val="22"/>
                          <w:szCs w:val="22"/>
                        </w:rPr>
                        <w:t>oder</w:t>
                      </w:r>
                      <w:r>
                        <w:rPr>
                          <w:rFonts w:ascii="Calibri" w:hAnsi="Calibri"/>
                          <w:b/>
                          <w:sz w:val="22"/>
                          <w:szCs w:val="22"/>
                        </w:rPr>
                        <w:t xml:space="preserve"> </w:t>
                      </w:r>
                      <w:r w:rsidR="00DC56C3">
                        <w:rPr>
                          <w:rFonts w:ascii="Calibri" w:hAnsi="Calibri"/>
                          <w:b/>
                          <w:sz w:val="22"/>
                          <w:szCs w:val="22"/>
                        </w:rPr>
                        <w:t xml:space="preserve">AES (Alltagskultur, Ernährung, Soziales) </w:t>
                      </w:r>
                      <w:r w:rsidR="00DC56C3" w:rsidRPr="00671B37">
                        <w:rPr>
                          <w:rFonts w:ascii="Calibri" w:hAnsi="Calibri"/>
                          <w:sz w:val="22"/>
                          <w:szCs w:val="22"/>
                        </w:rPr>
                        <w:t>oder</w:t>
                      </w:r>
                      <w:r w:rsidR="00DC56C3">
                        <w:rPr>
                          <w:rFonts w:ascii="Calibri" w:hAnsi="Calibri"/>
                          <w:b/>
                          <w:sz w:val="22"/>
                          <w:szCs w:val="22"/>
                        </w:rPr>
                        <w:t xml:space="preserve"> 2. Fremdsprache</w:t>
                      </w:r>
                    </w:p>
                  </w:txbxContent>
                </v:textbox>
              </v:shape>
            </w:pict>
          </mc:Fallback>
        </mc:AlternateContent>
      </w:r>
    </w:p>
    <w:p w14:paraId="2EFFBB70" w14:textId="77777777" w:rsidR="00DC56C3" w:rsidRDefault="00DC56C3" w:rsidP="00215FDA">
      <w:pPr>
        <w:spacing w:before="100" w:beforeAutospacing="1" w:after="100" w:afterAutospacing="1"/>
        <w:outlineLvl w:val="2"/>
        <w:rPr>
          <w:rFonts w:cs="Arial"/>
          <w:b/>
          <w:bCs/>
          <w:color w:val="000000"/>
          <w:szCs w:val="24"/>
        </w:rPr>
      </w:pPr>
    </w:p>
    <w:p w14:paraId="23C67A3A" w14:textId="77777777" w:rsidR="00DC56C3" w:rsidRDefault="00DC56C3" w:rsidP="00215FDA">
      <w:pPr>
        <w:spacing w:before="100" w:beforeAutospacing="1" w:after="100" w:afterAutospacing="1"/>
        <w:outlineLvl w:val="2"/>
        <w:rPr>
          <w:rFonts w:cs="Arial"/>
          <w:b/>
          <w:bCs/>
          <w:color w:val="000000"/>
          <w:szCs w:val="24"/>
        </w:rPr>
      </w:pPr>
    </w:p>
    <w:p w14:paraId="104BC1F0" w14:textId="77777777" w:rsidR="00DC56C3" w:rsidRDefault="00DC56C3" w:rsidP="00215FDA">
      <w:pPr>
        <w:spacing w:before="100" w:beforeAutospacing="1" w:after="100" w:afterAutospacing="1"/>
        <w:outlineLvl w:val="2"/>
        <w:rPr>
          <w:rFonts w:cs="Arial"/>
          <w:b/>
          <w:bCs/>
          <w:color w:val="000000"/>
          <w:szCs w:val="24"/>
        </w:rPr>
      </w:pPr>
      <w:r>
        <w:rPr>
          <w:noProof/>
        </w:rPr>
        <mc:AlternateContent>
          <mc:Choice Requires="wps">
            <w:drawing>
              <wp:anchor distT="0" distB="0" distL="114300" distR="114300" simplePos="0" relativeHeight="251672576" behindDoc="0" locked="0" layoutInCell="1" allowOverlap="1" wp14:anchorId="2452DA90" wp14:editId="19979CC8">
                <wp:simplePos x="0" y="0"/>
                <wp:positionH relativeFrom="column">
                  <wp:posOffset>12065</wp:posOffset>
                </wp:positionH>
                <wp:positionV relativeFrom="paragraph">
                  <wp:posOffset>83820</wp:posOffset>
                </wp:positionV>
                <wp:extent cx="5362575" cy="2228850"/>
                <wp:effectExtent l="38100" t="38100" r="123825" b="123825"/>
                <wp:wrapNone/>
                <wp:docPr id="39" name="Textfeld 11"/>
                <wp:cNvGraphicFramePr/>
                <a:graphic xmlns:a="http://schemas.openxmlformats.org/drawingml/2006/main">
                  <a:graphicData uri="http://schemas.microsoft.com/office/word/2010/wordprocessingShape">
                    <wps:wsp>
                      <wps:cNvSpPr txBox="1"/>
                      <wps:spPr>
                        <a:xfrm>
                          <a:off x="0" y="0"/>
                          <a:ext cx="5362575" cy="2228850"/>
                        </a:xfrm>
                        <a:prstGeom prst="rect">
                          <a:avLst/>
                        </a:prstGeom>
                        <a:solidFill>
                          <a:sysClr val="window" lastClr="FFFFFF">
                            <a:lumMod val="95000"/>
                          </a:sysClr>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50E4ED1F" w14:textId="77777777" w:rsidR="00DC56C3" w:rsidRPr="007A22E7" w:rsidRDefault="00DC56C3" w:rsidP="00DC56C3">
                            <w:pPr>
                              <w:jc w:val="center"/>
                              <w:rPr>
                                <w:rFonts w:ascii="Calibri" w:hAnsi="Calibri"/>
                                <w:b/>
                                <w:szCs w:val="24"/>
                              </w:rPr>
                            </w:pPr>
                            <w:r>
                              <w:rPr>
                                <w:rFonts w:ascii="Calibri" w:hAnsi="Calibri"/>
                                <w:b/>
                                <w:szCs w:val="24"/>
                              </w:rPr>
                              <w:t>Mündliche</w:t>
                            </w:r>
                            <w:r w:rsidRPr="007A22E7">
                              <w:rPr>
                                <w:rFonts w:ascii="Calibri" w:hAnsi="Calibri"/>
                                <w:b/>
                                <w:szCs w:val="24"/>
                              </w:rPr>
                              <w:t xml:space="preserve"> Prüfungen</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385BD" id="_x0000_t202" coordsize="21600,21600" o:spt="202" path="m,l,21600r21600,l21600,xe">
                <v:stroke joinstyle="miter"/>
                <v:path gradientshapeok="t" o:connecttype="rect"/>
              </v:shapetype>
              <v:shape id="_x0000_s1032" type="#_x0000_t202" style="position:absolute;margin-left:.95pt;margin-top:6.6pt;width:422.2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ET0wIAALEFAAAOAAAAZHJzL2Uyb0RvYy54bWysVN9v2jAQfp+0/8Hy+xpISQuooWKtmCZ1&#10;XTU69dk4Donm2J5tCOyv32eH0HR7m8ZD8PnOd9999+Pm9tBIshfW1VrldHwxokQorotabXP6/Xn1&#10;YUqJ80wVTGolcnoUjt4u3r+7ac1cpLrSshCWwIly89bktPLezJPE8Uo0zF1oIxSUpbYN8xDtNiks&#10;a+G9kUk6Gl0lrbaFsZoL53B73ynpIvovS8H917J0whOZU2Dz8WvjdxO+yeKGzbeWmarmJxjsH1A0&#10;rFYIenZ1zzwjO1v/5aqpudVOl/6C6ybRZVlzEXNANuPRH9msK2ZEzAXkOHOmyf0/t/xx/2RJXeT0&#10;ckaJYg1q9CwOvhSyIONx4Kc1bg6ztYGhP3zUB9S5v3e4DGkfStuEfyREoAfTxzO78EY4LrPLqzS7&#10;zijh0KVpOp1mkf/k9bmxzn8SuiHhkFOL8kVW2f7BeUCBaW8Sojkt62JVSxmFo7uTluwZKo0GKXRL&#10;iWTO4zKnq/iLvuSu+aKLzm6WjUY9Bhffxxhv/EpF2pzOsjQgZ2jRUjKPY2NAmlNbSpjcove5t9H/&#10;m8ed0yGoQO4AGOIPIAzzCYneM1d1j6PXwDookCrkK2J3g5fI+84Lu66Klmzkzn5jgJaNpsiNFHVg&#10;8nI67gRwkV53MU+4vaTEav9S+yr2W6hbcBninwndSMZ/dKWQpmIdpskA+sk64tM9mCgNcCahlbqW&#10;CSd/2Bxi61317bTRxRFdBjixh5zhqxowHlDGJ2YxmEgIywbaSttflLQYXBTh545ZAVI/K0zGbDyZ&#10;hEmPwiS7TiHYoWYz1Khdc6fRMWOsKcPjMdh72R9Lq5sX7JhliAoVUxyxc4oidsc7DwkK7Cgulst4&#10;xmwb5h/U2vDguqfz+fDCrDk1t0cjPOp+xNn8jx7vbMNLpZc7r8s6DkDgrWMJ5AYBeyHSfNphYfEM&#10;5Wj1umkXvwEAAP//AwBQSwMEFAAGAAgAAAAhADT5tprdAAAACAEAAA8AAABkcnMvZG93bnJldi54&#10;bWxMj0FPg0AQhe8m/ofNmHizi4AEkaUhJPXgra2m1y07BSI7S9htS/+940lPk5f38t435Xqxo7jg&#10;7AdHCp5XEQik1pmBOgWf+81TDsIHTUaPjlDBDT2sq/u7UhfGXWmLl13oBJeQL7SCPoSpkNK3PVrt&#10;V25CYu/kZqsDy7mTZtZXLrejjKMok1YPxAu9nrDpsf3enS3vDodt3bxsTl8fye0Q1Vi/502n1OPD&#10;Ur+BCLiEvzD84jM6VMx0dGcyXoysXznIJ4lBsJ2nWQriqCDJ0hhkVcr/D1Q/AAAA//8DAFBLAQIt&#10;ABQABgAIAAAAIQC2gziS/gAAAOEBAAATAAAAAAAAAAAAAAAAAAAAAABbQ29udGVudF9UeXBlc10u&#10;eG1sUEsBAi0AFAAGAAgAAAAhADj9If/WAAAAlAEAAAsAAAAAAAAAAAAAAAAALwEAAF9yZWxzLy5y&#10;ZWxzUEsBAi0AFAAGAAgAAAAhAFk/QRPTAgAAsQUAAA4AAAAAAAAAAAAAAAAALgIAAGRycy9lMm9E&#10;b2MueG1sUEsBAi0AFAAGAAgAAAAhADT5tprdAAAACAEAAA8AAAAAAAAAAAAAAAAALQUAAGRycy9k&#10;b3ducmV2LnhtbFBLBQYAAAAABAAEAPMAAAA3BgAAAAA=&#10;" fillcolor="#f2f2f2" strokecolor="windowText">
                <v:shadow on="t" color="black" opacity="26214f" origin="-.5,-.5" offset=".74836mm,.74836mm"/>
                <v:textbox>
                  <w:txbxContent>
                    <w:p w:rsidR="00DC56C3" w:rsidRPr="007A22E7" w:rsidRDefault="00DC56C3" w:rsidP="00DC56C3">
                      <w:pPr>
                        <w:jc w:val="center"/>
                        <w:rPr>
                          <w:rFonts w:ascii="Calibri" w:hAnsi="Calibri"/>
                          <w:b/>
                          <w:szCs w:val="24"/>
                        </w:rPr>
                      </w:pPr>
                      <w:r>
                        <w:rPr>
                          <w:rFonts w:ascii="Calibri" w:hAnsi="Calibri"/>
                          <w:b/>
                          <w:szCs w:val="24"/>
                        </w:rPr>
                        <w:t>Mündliche</w:t>
                      </w:r>
                      <w:r w:rsidRPr="007A22E7">
                        <w:rPr>
                          <w:rFonts w:ascii="Calibri" w:hAnsi="Calibri"/>
                          <w:b/>
                          <w:szCs w:val="24"/>
                        </w:rPr>
                        <w:t xml:space="preserve"> Prüfungen</w:t>
                      </w:r>
                    </w:p>
                  </w:txbxContent>
                </v:textbox>
              </v:shape>
            </w:pict>
          </mc:Fallback>
        </mc:AlternateContent>
      </w:r>
    </w:p>
    <w:p w14:paraId="455BD6E0" w14:textId="77777777" w:rsidR="00DC56C3" w:rsidRDefault="00DC56C3" w:rsidP="00215FDA">
      <w:pPr>
        <w:spacing w:before="100" w:beforeAutospacing="1" w:after="100" w:afterAutospacing="1"/>
        <w:outlineLvl w:val="2"/>
        <w:rPr>
          <w:rFonts w:cs="Arial"/>
          <w:b/>
          <w:bCs/>
          <w:color w:val="000000"/>
          <w:szCs w:val="24"/>
        </w:rPr>
      </w:pPr>
      <w:r>
        <w:rPr>
          <w:noProof/>
        </w:rPr>
        <mc:AlternateContent>
          <mc:Choice Requires="wps">
            <w:drawing>
              <wp:anchor distT="0" distB="0" distL="114300" distR="114300" simplePos="0" relativeHeight="251674624" behindDoc="0" locked="0" layoutInCell="1" allowOverlap="1" wp14:anchorId="68666FA8" wp14:editId="3CD6796A">
                <wp:simplePos x="0" y="0"/>
                <wp:positionH relativeFrom="column">
                  <wp:posOffset>188595</wp:posOffset>
                </wp:positionH>
                <wp:positionV relativeFrom="paragraph">
                  <wp:posOffset>79375</wp:posOffset>
                </wp:positionV>
                <wp:extent cx="2362200" cy="476250"/>
                <wp:effectExtent l="0" t="0" r="19050" b="19050"/>
                <wp:wrapNone/>
                <wp:docPr id="42" name="Textfeld 16"/>
                <wp:cNvGraphicFramePr/>
                <a:graphic xmlns:a="http://schemas.openxmlformats.org/drawingml/2006/main">
                  <a:graphicData uri="http://schemas.microsoft.com/office/word/2010/wordprocessingShape">
                    <wps:wsp>
                      <wps:cNvSpPr txBox="1"/>
                      <wps:spPr>
                        <a:xfrm>
                          <a:off x="0" y="0"/>
                          <a:ext cx="2362200" cy="476250"/>
                        </a:xfrm>
                        <a:prstGeom prst="rect">
                          <a:avLst/>
                        </a:prstGeom>
                        <a:solidFill>
                          <a:srgbClr val="FFFFFF"/>
                        </a:solidFill>
                        <a:ln w="9525" cap="flat" cmpd="sng" algn="ctr">
                          <a:solidFill>
                            <a:sysClr val="windowText" lastClr="000000"/>
                          </a:solidFill>
                          <a:prstDash val="solid"/>
                        </a:ln>
                        <a:effectLst/>
                      </wps:spPr>
                      <wps:txbx>
                        <w:txbxContent>
                          <w:p w14:paraId="6661080F" w14:textId="77777777" w:rsidR="00DC56C3" w:rsidRDefault="00DC56C3" w:rsidP="00DC56C3">
                            <w:pPr>
                              <w:spacing w:before="40"/>
                              <w:jc w:val="center"/>
                              <w:rPr>
                                <w:rFonts w:ascii="Calibri" w:hAnsi="Calibri"/>
                                <w:b/>
                                <w:sz w:val="22"/>
                                <w:szCs w:val="22"/>
                              </w:rPr>
                            </w:pPr>
                            <w:r>
                              <w:rPr>
                                <w:rFonts w:ascii="Calibri" w:hAnsi="Calibri"/>
                                <w:b/>
                                <w:sz w:val="22"/>
                                <w:szCs w:val="22"/>
                              </w:rPr>
                              <w:t xml:space="preserve">Geschichte </w:t>
                            </w:r>
                            <w:r w:rsidRPr="00671B37">
                              <w:rPr>
                                <w:rFonts w:ascii="Calibri" w:hAnsi="Calibri"/>
                                <w:sz w:val="22"/>
                                <w:szCs w:val="22"/>
                              </w:rPr>
                              <w:t>oder</w:t>
                            </w:r>
                            <w:r w:rsidRPr="00671B37">
                              <w:rPr>
                                <w:rFonts w:ascii="Calibri" w:hAnsi="Calibri"/>
                                <w:b/>
                                <w:sz w:val="22"/>
                                <w:szCs w:val="22"/>
                              </w:rPr>
                              <w:t xml:space="preserve"> </w:t>
                            </w:r>
                            <w:r>
                              <w:rPr>
                                <w:rFonts w:ascii="Calibri" w:hAnsi="Calibri"/>
                                <w:b/>
                                <w:sz w:val="22"/>
                                <w:szCs w:val="22"/>
                              </w:rPr>
                              <w:t xml:space="preserve">Geographie </w:t>
                            </w:r>
                          </w:p>
                          <w:p w14:paraId="337F1645" w14:textId="77777777" w:rsidR="00DC56C3" w:rsidRDefault="00DC56C3" w:rsidP="00DC56C3">
                            <w:pPr>
                              <w:spacing w:before="40"/>
                              <w:jc w:val="center"/>
                              <w:rPr>
                                <w:rFonts w:ascii="Calibri" w:hAnsi="Calibri"/>
                                <w:b/>
                                <w:sz w:val="22"/>
                                <w:szCs w:val="22"/>
                              </w:rPr>
                            </w:pPr>
                            <w:r w:rsidRPr="00671B37">
                              <w:rPr>
                                <w:rFonts w:ascii="Calibri" w:hAnsi="Calibri"/>
                                <w:sz w:val="22"/>
                                <w:szCs w:val="22"/>
                              </w:rPr>
                              <w:t>oder</w:t>
                            </w:r>
                            <w:r w:rsidRPr="00671B37">
                              <w:rPr>
                                <w:rFonts w:ascii="Calibri" w:hAnsi="Calibri"/>
                                <w:b/>
                                <w:sz w:val="22"/>
                                <w:szCs w:val="22"/>
                              </w:rPr>
                              <w:t xml:space="preserve"> </w:t>
                            </w:r>
                            <w:r>
                              <w:rPr>
                                <w:rFonts w:ascii="Calibri" w:hAnsi="Calibri"/>
                                <w:b/>
                                <w:sz w:val="22"/>
                                <w:szCs w:val="22"/>
                              </w:rPr>
                              <w:t>Gemeinschaftskunde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0A3CE" id="_x0000_s1033" type="#_x0000_t202" style="position:absolute;margin-left:14.85pt;margin-top:6.25pt;width:186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CycAIAANgEAAAOAAAAZHJzL2Uyb0RvYy54bWysVNtuGjEQfa/Uf7D83ixsgTQoS0QTUVWK&#10;kkhJlWfjtdmVfKtt2KVf32MvkEv7VHUfzIxnPJczZ7i86rUiO+FDa01Fx2cjSoThtm7NpqI/nlaf&#10;vlASIjM1U9aIiu5FoFeLjx8uOzcXpW2sqoUnCGLCvHMVbWJ086IIvBGahTPrhIFRWq9ZhOo3Re1Z&#10;h+haFeVoNCs662vnLRch4PZmMNJFji+l4PFeyiAiURVFbTGfPp/rdBaLSzbfeOaalh/KYP9QhWat&#10;QdJTqBsWGdn69o9QuuXeBivjGbe6sFK2XOQe0M149K6bx4Y5kXsBOMGdYAr/Lyy/2z140tYVnZSU&#10;GKYxoyfRRylUTcazhE/nwhxujw6Osf9qe8z5eB9wmdrupdfpFw0R2IH0/oQuohGOy/LzrMTIKOGw&#10;Tc5n5TTDX7y8dj7Eb8JqkoSKekwvg8p2tyGiErgeXVKyYFVbr1qlsuI362vlyY5h0qv8pSLx5I2b&#10;MqSr6MW0nKIOBsJJxSJE7QBBMBtKmNqAyTz6nPrN47APpxTgYG27BBUlioUIAzrO39/yprpvWGiG&#10;+nLUg5syqXyRuXpoMyE+IJuk2K/7PKHzI+prW+8xDG8HOgfHVy3i36KMB+bBX4CMnYS1sf4XJR34&#10;je5+bpkXqPa7AYEuxpNJWoisTKbnJRT/2rJ+bTFbfW0B7Bjb7HgWk39UR1F6q5+xisuUFSZmOHJX&#10;FOgM4nUctg6rzMVymZ2wAo7FW/PoeAqdcEg4PfXPzLsDCSIQvrPHTWDzd1wYfNNLY5fbaGWbiZJw&#10;G1ACBZKC9clkOKx62s/XevZ6+UNa/AYAAP//AwBQSwMEFAAGAAgAAAAhADDeeubfAAAACAEAAA8A&#10;AABkcnMvZG93bnJldi54bWxMj0FPg0AQhe8m/ofNmHizC8SWiiwN0Rg99FBbo9eFHQFlZwm7pfTf&#10;O570OO+9vPlevpltLyYcfedIQbyIQCDVznTUKHg7PN2sQfigyejeESo4o4dNcXmR68y4E73itA+N&#10;4BLymVbQhjBkUvq6Rav9wg1I7H260erA59hIM+oTl9teJlG0klZ3xB9aPeBDi/X3/mgVlI+2Tr/e&#10;47LcnuPtdNh9rF6qZ6Wur+byHkTAOfyF4Ref0aFgpsodyXjRK0juUk6ynixBsH8bxSxUCtbpEmSR&#10;y/8Dih8AAAD//wMAUEsBAi0AFAAGAAgAAAAhALaDOJL+AAAA4QEAABMAAAAAAAAAAAAAAAAAAAAA&#10;AFtDb250ZW50X1R5cGVzXS54bWxQSwECLQAUAAYACAAAACEAOP0h/9YAAACUAQAACwAAAAAAAAAA&#10;AAAAAAAvAQAAX3JlbHMvLnJlbHNQSwECLQAUAAYACAAAACEAnIywsnACAADYBAAADgAAAAAAAAAA&#10;AAAAAAAuAgAAZHJzL2Uyb0RvYy54bWxQSwECLQAUAAYACAAAACEAMN565t8AAAAIAQAADwAAAAAA&#10;AAAAAAAAAADKBAAAZHJzL2Rvd25yZXYueG1sUEsFBgAAAAAEAAQA8wAAANYFA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 xml:space="preserve">Geschichte </w:t>
                      </w:r>
                      <w:r w:rsidRPr="00671B37">
                        <w:rPr>
                          <w:rFonts w:ascii="Calibri" w:hAnsi="Calibri"/>
                          <w:sz w:val="22"/>
                          <w:szCs w:val="22"/>
                        </w:rPr>
                        <w:t>oder</w:t>
                      </w:r>
                      <w:r w:rsidRPr="00671B37">
                        <w:rPr>
                          <w:rFonts w:ascii="Calibri" w:hAnsi="Calibri"/>
                          <w:b/>
                          <w:sz w:val="22"/>
                          <w:szCs w:val="22"/>
                        </w:rPr>
                        <w:t xml:space="preserve"> </w:t>
                      </w:r>
                      <w:r>
                        <w:rPr>
                          <w:rFonts w:ascii="Calibri" w:hAnsi="Calibri"/>
                          <w:b/>
                          <w:sz w:val="22"/>
                          <w:szCs w:val="22"/>
                        </w:rPr>
                        <w:t xml:space="preserve">Geographie </w:t>
                      </w:r>
                    </w:p>
                    <w:p w:rsidR="00DC56C3" w:rsidRDefault="00DC56C3" w:rsidP="00DC56C3">
                      <w:pPr>
                        <w:spacing w:before="40"/>
                        <w:jc w:val="center"/>
                        <w:rPr>
                          <w:rFonts w:ascii="Calibri" w:hAnsi="Calibri"/>
                          <w:b/>
                          <w:sz w:val="22"/>
                          <w:szCs w:val="22"/>
                        </w:rPr>
                      </w:pPr>
                      <w:r w:rsidRPr="00671B37">
                        <w:rPr>
                          <w:rFonts w:ascii="Calibri" w:hAnsi="Calibri"/>
                          <w:sz w:val="22"/>
                          <w:szCs w:val="22"/>
                        </w:rPr>
                        <w:t>oder</w:t>
                      </w:r>
                      <w:r w:rsidRPr="00671B37">
                        <w:rPr>
                          <w:rFonts w:ascii="Calibri" w:hAnsi="Calibri"/>
                          <w:b/>
                          <w:sz w:val="22"/>
                          <w:szCs w:val="22"/>
                        </w:rPr>
                        <w:t xml:space="preserve"> </w:t>
                      </w:r>
                      <w:r>
                        <w:rPr>
                          <w:rFonts w:ascii="Calibri" w:hAnsi="Calibri"/>
                          <w:b/>
                          <w:sz w:val="22"/>
                          <w:szCs w:val="22"/>
                        </w:rPr>
                        <w:t>Gemeinschaftskunde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AFCBB3E" wp14:editId="1CA7E3EF">
                <wp:simplePos x="0" y="0"/>
                <wp:positionH relativeFrom="column">
                  <wp:posOffset>2743200</wp:posOffset>
                </wp:positionH>
                <wp:positionV relativeFrom="paragraph">
                  <wp:posOffset>193040</wp:posOffset>
                </wp:positionV>
                <wp:extent cx="2362200" cy="361950"/>
                <wp:effectExtent l="0" t="0" r="19050" b="19050"/>
                <wp:wrapNone/>
                <wp:docPr id="43" name="Textfeld 16"/>
                <wp:cNvGraphicFramePr/>
                <a:graphic xmlns:a="http://schemas.openxmlformats.org/drawingml/2006/main">
                  <a:graphicData uri="http://schemas.microsoft.com/office/word/2010/wordprocessingShape">
                    <wps:wsp>
                      <wps:cNvSpPr txBox="1"/>
                      <wps:spPr>
                        <a:xfrm>
                          <a:off x="0" y="0"/>
                          <a:ext cx="2362200" cy="361950"/>
                        </a:xfrm>
                        <a:prstGeom prst="rect">
                          <a:avLst/>
                        </a:prstGeom>
                        <a:solidFill>
                          <a:srgbClr val="FFFFFF"/>
                        </a:solidFill>
                        <a:ln w="9525" cap="flat" cmpd="sng" algn="ctr">
                          <a:solidFill>
                            <a:sysClr val="windowText" lastClr="000000"/>
                          </a:solidFill>
                          <a:prstDash val="solid"/>
                        </a:ln>
                        <a:effectLst/>
                      </wps:spPr>
                      <wps:txbx>
                        <w:txbxContent>
                          <w:p w14:paraId="0DBA035D" w14:textId="77777777" w:rsidR="00DC56C3" w:rsidRDefault="00DC56C3" w:rsidP="00DC56C3">
                            <w:pPr>
                              <w:spacing w:before="40"/>
                              <w:jc w:val="center"/>
                              <w:rPr>
                                <w:rFonts w:ascii="Calibri" w:hAnsi="Calibri"/>
                                <w:b/>
                                <w:sz w:val="22"/>
                                <w:szCs w:val="22"/>
                              </w:rPr>
                            </w:pPr>
                            <w:r>
                              <w:rPr>
                                <w:rFonts w:ascii="Calibri" w:hAnsi="Calibri"/>
                                <w:b/>
                                <w:sz w:val="22"/>
                                <w:szCs w:val="22"/>
                              </w:rPr>
                              <w:t xml:space="preserve">Biologie </w:t>
                            </w:r>
                            <w:r w:rsidRPr="00671B37">
                              <w:rPr>
                                <w:rFonts w:ascii="Calibri" w:hAnsi="Calibri"/>
                                <w:sz w:val="22"/>
                                <w:szCs w:val="22"/>
                              </w:rPr>
                              <w:t>oder</w:t>
                            </w:r>
                            <w:r>
                              <w:rPr>
                                <w:rFonts w:ascii="Calibri" w:hAnsi="Calibri"/>
                                <w:b/>
                                <w:sz w:val="22"/>
                                <w:szCs w:val="22"/>
                              </w:rPr>
                              <w:t xml:space="preserve"> Chemie </w:t>
                            </w:r>
                            <w:r w:rsidRPr="00671B37">
                              <w:rPr>
                                <w:rFonts w:ascii="Calibri" w:hAnsi="Calibri"/>
                                <w:sz w:val="22"/>
                                <w:szCs w:val="22"/>
                              </w:rPr>
                              <w:t>oder</w:t>
                            </w:r>
                            <w:r>
                              <w:rPr>
                                <w:rFonts w:ascii="Calibri" w:hAnsi="Calibri"/>
                                <w:b/>
                                <w:sz w:val="22"/>
                                <w:szCs w:val="22"/>
                              </w:rPr>
                              <w:t xml:space="preserve"> Physik</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2BC3" id="_x0000_s1034" type="#_x0000_t202" style="position:absolute;margin-left:3in;margin-top:15.2pt;width:186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47cAIAANgEAAAOAAAAZHJzL2Uyb0RvYy54bWysVE1vGjEQvVfqf7B8bxYI0ASxRDQRVaUo&#10;jZRUORuvza7kr9qGXfrr++wFQtKequ7BzHjG8/HmDfObTiuyEz401pR0eDGgRBhuq8ZsSvrjefXp&#10;ipIQmamYskaUdC8CvVl8/DBv3UyMbG1VJTxBEBNmrStpHaObFUXgtdAsXFgnDIzSes0iVL8pKs9a&#10;RNeqGA0G06K1vnLechECbu96I13k+FIKHr9LGUQkqqSoLebT53OdzmIxZ7ONZ65u+KEM9g9VaNYY&#10;JD2FumORka1v/gilG+5tsDJecKsLK2XDRe4B3QwH77p5qpkTuReAE9wJpvD/wvKH3aMnTVXS8SUl&#10;hmnM6Fl0UQpVkeE04dO6MIPbk4Nj7L7YDnM+3gdcprY76XX6RUMEdiC9P6GLaITjcnQ5HWFklHDY&#10;LqfD60mGv3h97XyIX4XVJAkl9ZheBpXt7kNEJXA9uqRkwaqmWjVKZcVv1rfKkx3DpFf5S0XiyRs3&#10;ZUhb0uvJaII6GAgnFYsQtQMEwWwoYWoDJvPoc+o3j8M+nFKAg5VtE1SUKBYiDOg4f3/Lm+q+Y6Hu&#10;68tRD27KpPJF5uqhzYR4j2ySYrfu8oSujqivbbXHMLzt6RwcXzWIf48yHpkHfwEydhLW2vpflLTg&#10;N7r7uWVeoNpvBgS6Ho7HaSGyMp58HkHx55b1ucVs9a0FsENss+NZTP5RHUXprX7BKi5TVpiY4chd&#10;UqDTi7ex3zqsMhfLZXbCCjgW782T4yl0wiHh9Ny9MO8OJIhA+MEeN4HN3nGh900vjV1uo5VNJkrC&#10;rUcJFEgK1ieT4bDqaT/P9ez1+oe0+A0AAP//AwBQSwMEFAAGAAgAAAAhANk/DBnhAAAACQEAAA8A&#10;AABkcnMvZG93bnJldi54bWxMj0FPwzAMhe9I/IfISNxY2q3apq7pVIEQHHZgG4Jr2nhtoXGqJuu6&#10;f485wc32e3r+XradbCdGHHzrSEE8i0AgVc60VCt4Pz4/rEH4oMnozhEquKKHbX57k+nUuAvtcTyE&#10;WnAI+VQraELoUyl91aDVfuZ6JNZObrA68DrU0gz6wuG2k/MoWkqrW+IPje7xscHq+3C2CoonW62+&#10;PuKi2F3j3Xh8+1y+li9K3d9NxQZEwCn8meEXn9EhZ6bSncl40SlIFnPuEhQsogQEG9ZRwoeSh1UC&#10;Ms/k/wb5DwAAAP//AwBQSwECLQAUAAYACAAAACEAtoM4kv4AAADhAQAAEwAAAAAAAAAAAAAAAAAA&#10;AAAAW0NvbnRlbnRfVHlwZXNdLnhtbFBLAQItABQABgAIAAAAIQA4/SH/1gAAAJQBAAALAAAAAAAA&#10;AAAAAAAAAC8BAABfcmVscy8ucmVsc1BLAQItABQABgAIAAAAIQBPKz47cAIAANgEAAAOAAAAAAAA&#10;AAAAAAAAAC4CAABkcnMvZTJvRG9jLnhtbFBLAQItABQABgAIAAAAIQDZPwwZ4QAAAAkBAAAPAAAA&#10;AAAAAAAAAAAAAMoEAABkcnMvZG93bnJldi54bWxQSwUGAAAAAAQABADzAAAA2AU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 xml:space="preserve">Biologie </w:t>
                      </w:r>
                      <w:r w:rsidRPr="00671B37">
                        <w:rPr>
                          <w:rFonts w:ascii="Calibri" w:hAnsi="Calibri"/>
                          <w:sz w:val="22"/>
                          <w:szCs w:val="22"/>
                        </w:rPr>
                        <w:t>oder</w:t>
                      </w:r>
                      <w:r>
                        <w:rPr>
                          <w:rFonts w:ascii="Calibri" w:hAnsi="Calibri"/>
                          <w:b/>
                          <w:sz w:val="22"/>
                          <w:szCs w:val="22"/>
                        </w:rPr>
                        <w:t xml:space="preserve"> Chemie </w:t>
                      </w:r>
                      <w:r w:rsidRPr="00671B37">
                        <w:rPr>
                          <w:rFonts w:ascii="Calibri" w:hAnsi="Calibri"/>
                          <w:sz w:val="22"/>
                          <w:szCs w:val="22"/>
                        </w:rPr>
                        <w:t>oder</w:t>
                      </w:r>
                      <w:r>
                        <w:rPr>
                          <w:rFonts w:ascii="Calibri" w:hAnsi="Calibri"/>
                          <w:b/>
                          <w:sz w:val="22"/>
                          <w:szCs w:val="22"/>
                        </w:rPr>
                        <w:t xml:space="preserve"> Physik</w:t>
                      </w:r>
                    </w:p>
                  </w:txbxContent>
                </v:textbox>
              </v:shape>
            </w:pict>
          </mc:Fallback>
        </mc:AlternateContent>
      </w:r>
    </w:p>
    <w:p w14:paraId="6F4F1C2D" w14:textId="77777777" w:rsidR="00DC56C3" w:rsidRDefault="00EB4A59" w:rsidP="00215FDA">
      <w:pPr>
        <w:spacing w:before="100" w:beforeAutospacing="1" w:after="100" w:afterAutospacing="1"/>
        <w:outlineLvl w:val="2"/>
        <w:rPr>
          <w:rFonts w:cs="Arial"/>
          <w:b/>
          <w:bCs/>
          <w:color w:val="000000"/>
          <w:szCs w:val="24"/>
        </w:rPr>
      </w:pPr>
      <w:r>
        <w:rPr>
          <w:rStyle w:val="Funotenzeichen"/>
          <w:rFonts w:cs="Arial"/>
          <w:b/>
          <w:bCs/>
          <w:color w:val="000000"/>
          <w:szCs w:val="24"/>
        </w:rPr>
        <w:footnoteReference w:id="1"/>
      </w:r>
      <w:r w:rsidR="00DC56C3">
        <w:rPr>
          <w:noProof/>
        </w:rPr>
        <mc:AlternateContent>
          <mc:Choice Requires="wps">
            <w:drawing>
              <wp:anchor distT="0" distB="0" distL="114300" distR="114300" simplePos="0" relativeHeight="251680768" behindDoc="0" locked="0" layoutInCell="1" allowOverlap="1" wp14:anchorId="6FE01A51" wp14:editId="035E951C">
                <wp:simplePos x="0" y="0"/>
                <wp:positionH relativeFrom="column">
                  <wp:posOffset>2742565</wp:posOffset>
                </wp:positionH>
                <wp:positionV relativeFrom="paragraph">
                  <wp:posOffset>304165</wp:posOffset>
                </wp:positionV>
                <wp:extent cx="2362200" cy="523875"/>
                <wp:effectExtent l="0" t="0" r="19050" b="28575"/>
                <wp:wrapNone/>
                <wp:docPr id="40" name="Textfeld 16"/>
                <wp:cNvGraphicFramePr/>
                <a:graphic xmlns:a="http://schemas.openxmlformats.org/drawingml/2006/main">
                  <a:graphicData uri="http://schemas.microsoft.com/office/word/2010/wordprocessingShape">
                    <wps:wsp>
                      <wps:cNvSpPr txBox="1"/>
                      <wps:spPr>
                        <a:xfrm>
                          <a:off x="0" y="0"/>
                          <a:ext cx="2362200" cy="523875"/>
                        </a:xfrm>
                        <a:prstGeom prst="rect">
                          <a:avLst/>
                        </a:prstGeom>
                        <a:solidFill>
                          <a:srgbClr val="FFFFFF"/>
                        </a:solidFill>
                        <a:ln w="9525" cap="flat" cmpd="sng" algn="ctr">
                          <a:solidFill>
                            <a:sysClr val="windowText" lastClr="000000"/>
                          </a:solidFill>
                          <a:prstDash val="solid"/>
                        </a:ln>
                        <a:effectLst/>
                      </wps:spPr>
                      <wps:txbx>
                        <w:txbxContent>
                          <w:p w14:paraId="42B4B16E" w14:textId="77777777" w:rsidR="00DC56C3" w:rsidRDefault="00DC56C3" w:rsidP="00DC56C3">
                            <w:pPr>
                              <w:spacing w:before="40"/>
                              <w:jc w:val="center"/>
                              <w:rPr>
                                <w:rFonts w:ascii="Calibri" w:hAnsi="Calibri"/>
                                <w:b/>
                                <w:sz w:val="22"/>
                                <w:szCs w:val="22"/>
                              </w:rPr>
                            </w:pPr>
                            <w:r>
                              <w:rPr>
                                <w:rFonts w:ascii="Calibri" w:hAnsi="Calibri"/>
                                <w:b/>
                                <w:sz w:val="22"/>
                                <w:szCs w:val="22"/>
                              </w:rPr>
                              <w:t xml:space="preserve">Deutsch </w:t>
                            </w:r>
                            <w:r w:rsidR="00671B37" w:rsidRPr="00671B37">
                              <w:rPr>
                                <w:rFonts w:ascii="Calibri" w:hAnsi="Calibri"/>
                                <w:sz w:val="22"/>
                                <w:szCs w:val="22"/>
                              </w:rPr>
                              <w:t>oder</w:t>
                            </w:r>
                            <w:r>
                              <w:rPr>
                                <w:rFonts w:ascii="Calibri" w:hAnsi="Calibri"/>
                                <w:b/>
                                <w:sz w:val="22"/>
                                <w:szCs w:val="22"/>
                              </w:rPr>
                              <w:t xml:space="preserve"> Mathematik </w:t>
                            </w:r>
                          </w:p>
                          <w:p w14:paraId="2907AC51" w14:textId="77777777" w:rsidR="00DC56C3" w:rsidRDefault="00DC56C3" w:rsidP="00DC56C3">
                            <w:pPr>
                              <w:spacing w:before="40"/>
                              <w:jc w:val="center"/>
                              <w:rPr>
                                <w:rFonts w:ascii="Calibri" w:hAnsi="Calibri"/>
                                <w:b/>
                                <w:sz w:val="22"/>
                                <w:szCs w:val="22"/>
                              </w:rPr>
                            </w:pPr>
                            <w:r w:rsidRPr="00671B37">
                              <w:rPr>
                                <w:rFonts w:ascii="Calibri" w:hAnsi="Calibri"/>
                                <w:sz w:val="22"/>
                                <w:szCs w:val="22"/>
                              </w:rPr>
                              <w:t>oder</w:t>
                            </w:r>
                            <w:r w:rsidRPr="00671B37">
                              <w:rPr>
                                <w:rFonts w:ascii="Calibri" w:hAnsi="Calibri"/>
                                <w:b/>
                                <w:sz w:val="22"/>
                                <w:szCs w:val="22"/>
                              </w:rPr>
                              <w:t xml:space="preserve"> </w:t>
                            </w:r>
                            <w:r>
                              <w:rPr>
                                <w:rFonts w:ascii="Calibri" w:hAnsi="Calibri"/>
                                <w:b/>
                                <w:sz w:val="22"/>
                                <w:szCs w:val="22"/>
                              </w:rPr>
                              <w:t>Wahlpflichtfach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B91AA" id="_x0000_s1035" type="#_x0000_t202" style="position:absolute;margin-left:215.95pt;margin-top:23.95pt;width:186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9TbgIAANgEAAAOAAAAZHJzL2Uyb0RvYy54bWysVMtu2zAQvBfoPxC8N7KVOA8jcuAmcFEg&#10;SAI4Rc40RVoC+CpJW3K/vkPKdh7tqagONMldzu7Ozvr6pteKbIUPrTUVHZ+MKBGG27o164r+eF58&#10;uaQkRGZqpqwRFd2JQG9mnz9dd24qSttYVQtPAGLCtHMVbWJ006IIvBGahRPrhIFRWq9ZxNGvi9qz&#10;DuhaFeVodF501tfOWy5CwO3dYKSzjC+l4PFRyiAiURVFbjGvPq+rtBazazZde+aalu/TYP+QhWat&#10;QdAj1B2LjGx8+weUbrm3wcp4wq0urJQtF7kGVDMefahm2TAnci0gJ7gjTeH/wfKH7ZMnbV3RM9Bj&#10;mEaPnkUfpVA1GZ8nfjoXpnBbOjjG/qvt0efDfcBlKruXXqdfFERgB9TuyC7QCMdleXpeomWUcNgm&#10;5enlxSTBFK+vnQ/xm7CapE1FPbqXSWXb+xAH14NLChasautFq1Q++PXqVnmyZej0In979HduypCu&#10;oleTcoI8GAQnFYvYagcKgllTwtQaSubR59DvHoddOIaABmvbJaooUSxEGFBx/v4WN+V9x0Iz5JdR&#10;927KpPRF1uq+zMT4wGzaxX7V5w5dpRfpZmXrHZrh7SDn4PiiBf490nhiHvoFyZhJWBvrf1HSQd+o&#10;7ueGeYFsvxsI6Gp8ljoe8+FsclHi4N9aVm8tZqNvLYgdY5odz9vkH9VhK73VLxjFeYoKEzMcsSsK&#10;dobtbRymDqPMxXyenTACjsV7s3Q8QSceEk/P/Qvzbi+CCIYf7GES2PSDFgbf9NLY+SZa2WahvLIE&#10;gaUDxidLbT/qaT7fnrPX6x/S7DcAAAD//wMAUEsDBBQABgAIAAAAIQD32Jsr4AAAAAoBAAAPAAAA&#10;ZHJzL2Rvd25yZXYueG1sTI/NTsMwEITvSLyDtUjcqB1S9SfEqSIQgkMPpUXl6iRLEojXUeym6duz&#10;nOC0s9pPszPpZrKdGHHwrSMN0UyBQCpd1VKt4f3wfLcC4YOhynSOUMMFPWyy66vUJJU70xuO+1AL&#10;NiGfGA1NCH0ipS8btMbPXI/Et083WBN4HWpZDebM5raT90otpDUt8YfG9PjYYPm9P1kN+ZMtl1/H&#10;KM+3l2g7HnYfi9fiRevbmyl/ABFwCn8w/Mbn6JBxpsKdqPKi0zCPozWjLJY8GVipmEXBZKzmILNU&#10;/q+Q/QAAAP//AwBQSwECLQAUAAYACAAAACEAtoM4kv4AAADhAQAAEwAAAAAAAAAAAAAAAAAAAAAA&#10;W0NvbnRlbnRfVHlwZXNdLnhtbFBLAQItABQABgAIAAAAIQA4/SH/1gAAAJQBAAALAAAAAAAAAAAA&#10;AAAAAC8BAABfcmVscy8ucmVsc1BLAQItABQABgAIAAAAIQCVBC9TbgIAANgEAAAOAAAAAAAAAAAA&#10;AAAAAC4CAABkcnMvZTJvRG9jLnhtbFBLAQItABQABgAIAAAAIQD32Jsr4AAAAAoBAAAPAAAAAAAA&#10;AAAAAAAAAMgEAABkcnMvZG93bnJldi54bWxQSwUGAAAAAAQABADzAAAA1QU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 xml:space="preserve">Deutsch </w:t>
                      </w:r>
                      <w:r w:rsidR="00671B37" w:rsidRPr="00671B37">
                        <w:rPr>
                          <w:rFonts w:ascii="Calibri" w:hAnsi="Calibri"/>
                          <w:sz w:val="22"/>
                          <w:szCs w:val="22"/>
                        </w:rPr>
                        <w:t>oder</w:t>
                      </w:r>
                      <w:r>
                        <w:rPr>
                          <w:rFonts w:ascii="Calibri" w:hAnsi="Calibri"/>
                          <w:b/>
                          <w:sz w:val="22"/>
                          <w:szCs w:val="22"/>
                        </w:rPr>
                        <w:t xml:space="preserve"> Mathematik </w:t>
                      </w:r>
                    </w:p>
                    <w:p w:rsidR="00DC56C3" w:rsidRDefault="00DC56C3" w:rsidP="00DC56C3">
                      <w:pPr>
                        <w:spacing w:before="40"/>
                        <w:jc w:val="center"/>
                        <w:rPr>
                          <w:rFonts w:ascii="Calibri" w:hAnsi="Calibri"/>
                          <w:b/>
                          <w:sz w:val="22"/>
                          <w:szCs w:val="22"/>
                        </w:rPr>
                      </w:pPr>
                      <w:r w:rsidRPr="00671B37">
                        <w:rPr>
                          <w:rFonts w:ascii="Calibri" w:hAnsi="Calibri"/>
                          <w:sz w:val="22"/>
                          <w:szCs w:val="22"/>
                        </w:rPr>
                        <w:t>oder</w:t>
                      </w:r>
                      <w:r w:rsidRPr="00671B37">
                        <w:rPr>
                          <w:rFonts w:ascii="Calibri" w:hAnsi="Calibri"/>
                          <w:b/>
                          <w:sz w:val="22"/>
                          <w:szCs w:val="22"/>
                        </w:rPr>
                        <w:t xml:space="preserve"> </w:t>
                      </w:r>
                      <w:r>
                        <w:rPr>
                          <w:rFonts w:ascii="Calibri" w:hAnsi="Calibri"/>
                          <w:b/>
                          <w:sz w:val="22"/>
                          <w:szCs w:val="22"/>
                        </w:rPr>
                        <w:t>Wahlpflichtfach</w:t>
                      </w:r>
                    </w:p>
                  </w:txbxContent>
                </v:textbox>
              </v:shape>
            </w:pict>
          </mc:Fallback>
        </mc:AlternateContent>
      </w:r>
      <w:r w:rsidR="00DC56C3">
        <w:rPr>
          <w:noProof/>
        </w:rPr>
        <mc:AlternateContent>
          <mc:Choice Requires="wps">
            <w:drawing>
              <wp:anchor distT="0" distB="0" distL="114300" distR="114300" simplePos="0" relativeHeight="251678720" behindDoc="0" locked="0" layoutInCell="1" allowOverlap="1" wp14:anchorId="5E8AF410" wp14:editId="13C2000D">
                <wp:simplePos x="0" y="0"/>
                <wp:positionH relativeFrom="column">
                  <wp:posOffset>190500</wp:posOffset>
                </wp:positionH>
                <wp:positionV relativeFrom="paragraph">
                  <wp:posOffset>306705</wp:posOffset>
                </wp:positionV>
                <wp:extent cx="2352675" cy="523875"/>
                <wp:effectExtent l="0" t="0" r="28575" b="28575"/>
                <wp:wrapNone/>
                <wp:docPr id="41" name="Textfeld 16"/>
                <wp:cNvGraphicFramePr/>
                <a:graphic xmlns:a="http://schemas.openxmlformats.org/drawingml/2006/main">
                  <a:graphicData uri="http://schemas.microsoft.com/office/word/2010/wordprocessingShape">
                    <wps:wsp>
                      <wps:cNvSpPr txBox="1"/>
                      <wps:spPr>
                        <a:xfrm>
                          <a:off x="0" y="0"/>
                          <a:ext cx="2352675" cy="523875"/>
                        </a:xfrm>
                        <a:prstGeom prst="rect">
                          <a:avLst/>
                        </a:prstGeom>
                        <a:solidFill>
                          <a:srgbClr val="FFFFFF"/>
                        </a:solidFill>
                        <a:ln w="9525" cap="flat" cmpd="sng" algn="ctr">
                          <a:solidFill>
                            <a:sysClr val="windowText" lastClr="000000"/>
                          </a:solidFill>
                          <a:prstDash val="solid"/>
                        </a:ln>
                        <a:effectLst/>
                      </wps:spPr>
                      <wps:txbx>
                        <w:txbxContent>
                          <w:p w14:paraId="5CE640F2" w14:textId="77777777" w:rsidR="00DC56C3" w:rsidRDefault="00DC56C3" w:rsidP="00DC56C3">
                            <w:pPr>
                              <w:spacing w:before="40"/>
                              <w:jc w:val="center"/>
                              <w:rPr>
                                <w:rFonts w:ascii="Calibri" w:hAnsi="Calibri"/>
                                <w:b/>
                                <w:sz w:val="22"/>
                                <w:szCs w:val="22"/>
                              </w:rPr>
                            </w:pPr>
                            <w:r>
                              <w:rPr>
                                <w:rFonts w:ascii="Calibri" w:hAnsi="Calibri"/>
                                <w:b/>
                                <w:sz w:val="22"/>
                                <w:szCs w:val="22"/>
                              </w:rPr>
                              <w:t xml:space="preserve">Kommunikationsprüfung </w:t>
                            </w:r>
                          </w:p>
                          <w:p w14:paraId="08565B5C" w14:textId="77777777" w:rsidR="00DC56C3" w:rsidRPr="00EB4A59" w:rsidRDefault="00DC56C3" w:rsidP="00DC56C3">
                            <w:pPr>
                              <w:spacing w:before="40"/>
                              <w:jc w:val="center"/>
                              <w:rPr>
                                <w:rFonts w:ascii="Calibri" w:hAnsi="Calibri"/>
                                <w:i/>
                                <w:sz w:val="22"/>
                                <w:szCs w:val="22"/>
                              </w:rPr>
                            </w:pPr>
                            <w:r w:rsidRPr="00EB4A59">
                              <w:rPr>
                                <w:rFonts w:ascii="Calibri" w:hAnsi="Calibri"/>
                                <w:b/>
                                <w:sz w:val="22"/>
                                <w:szCs w:val="22"/>
                              </w:rPr>
                              <w:t>Englisch</w:t>
                            </w:r>
                            <w:r w:rsidR="00EB4A59">
                              <w:rPr>
                                <w:rFonts w:ascii="Calibri" w:hAnsi="Calibri"/>
                                <w:b/>
                                <w:sz w:val="22"/>
                                <w:szCs w:val="22"/>
                              </w:rPr>
                              <w:t xml:space="preserve"> </w:t>
                            </w:r>
                            <w:r w:rsidR="00EB4A59" w:rsidRPr="00EB4A59">
                              <w:rPr>
                                <w:rFonts w:ascii="Calibri" w:hAnsi="Calibri"/>
                                <w:b/>
                                <w:sz w:val="22"/>
                                <w:szCs w:val="22"/>
                                <w:vertAlign w:val="superscript"/>
                              </w:rPr>
                              <w:t>1</w:t>
                            </w:r>
                            <w:r w:rsidR="00EB4A59">
                              <w:rPr>
                                <w:rFonts w:ascii="Calibri" w:hAnsi="Calibri"/>
                                <w:b/>
                                <w:sz w:val="22"/>
                                <w:szCs w:val="22"/>
                              </w:rPr>
                              <w:t xml:space="preserve">  </w:t>
                            </w:r>
                            <w:r w:rsidR="00EB4A59" w:rsidRPr="00EB4A59">
                              <w:rPr>
                                <w:rFonts w:ascii="Calibri" w:hAnsi="Calibri"/>
                                <w:i/>
                                <w:sz w:val="22"/>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E3359" id="_x0000_s1036" type="#_x0000_t202" style="position:absolute;margin-left:15pt;margin-top:24.15pt;width:185.25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D4bQIAANkEAAAOAAAAZHJzL2Uyb0RvYy54bWysVMlu2zAQvRfoPxC8N7IVO4sROXATuCgQ&#10;JAGSImeaIi0B3ErSltyv7yNlO0t7KqoDPcMZzvLmja+ue63IVvjQWlPR8cmIEmG4rVuzruiP5+WX&#10;C0pCZKZmyhpR0Z0I9Hr++dNV52aitI1VtfAEQUyYda6iTYxuVhSBN0KzcGKdMDBK6zWLUP26qD3r&#10;EF2rohyNzorO+tp5y0UIuL0djHSe40speHyQMohIVEVRW8ynz+cqncX8is3Wnrmm5fsy2D9UoVlr&#10;kPQY6pZFRja+/SOUbrm3wcp4wq0urJQtF7kHdDMefejmqWFO5F4ATnBHmML/C8vvt4+etHVFJ2NK&#10;DNOY0bPooxSqJuOzhE/nwgxuTw6Osf9qe8z5cB9wmdrupdfpFw0R2IH07oguohGOy/J0Wp6dTynh&#10;sE3L0wvICF+8vnY+xG/CapKEinpML4PKtnchDq4Hl5QsWNXWy1aprPj16kZ5smWY9DJ/++jv3JQh&#10;XUUvp2Wqg4FwUrEIUTtAEMyaEqbWYDKPPqd+9zjswjEFOFjbLkFFiWIhwoCO8/e3vKnuWxaaob4c&#10;de+mTCpfZK7u20yID8gmKfarPk9onOmarla23mEa3g58Do4vWyS4Qx2PzIPAGACWEtbG+l+UdCA4&#10;2vu5YV6g3O8GDLocTyZpI7IymZ6XUPxby+qtxWz0jQWyIAmyZTH5R3UQpbf6Bbu4SFlhYoYjd0UB&#10;zyDexGHtsMtcLBbZCTvgWLwzT46n0AmIBNRz/8K827MgAuJ7e1gFNvtAhsE3vTR2sYlWtpkpryiB&#10;YUnB/mSu7Xc9LehbPXu9/iPNfwMAAP//AwBQSwMEFAAGAAgAAAAhABrftC7fAAAACQEAAA8AAABk&#10;cnMvZG93bnJldi54bWxMj0FPg0AUhO8m/ofNM/Fmd5FaCWVpiMbooQdtjb0u8ASUfUvYLaX/3udJ&#10;j5OZzHyTbWbbiwlH3znSEC0UCKTK1R01Gt73TzcJCB8M1aZ3hBrO6GGTX15kJq3did5w2oVGcAn5&#10;1GhoQxhSKX3VojV+4QYk9j7daE1gOTayHs2Jy20vb5VaSWs64oXWDPjQYvW9O1oNxaOt7r8+oqLY&#10;nqPttH89rF7KZ62vr+ZiDSLgHP7C8IvP6JAzU+mOVHvRa4gVXwkalkkMgv2lUncgSg7GKgGZZ/L/&#10;g/wHAAD//wMAUEsBAi0AFAAGAAgAAAAhALaDOJL+AAAA4QEAABMAAAAAAAAAAAAAAAAAAAAAAFtD&#10;b250ZW50X1R5cGVzXS54bWxQSwECLQAUAAYACAAAACEAOP0h/9YAAACUAQAACwAAAAAAAAAAAAAA&#10;AAAvAQAAX3JlbHMvLnJlbHNQSwECLQAUAAYACAAAACEA6GzQ+G0CAADZBAAADgAAAAAAAAAAAAAA&#10;AAAuAgAAZHJzL2Uyb0RvYy54bWxQSwECLQAUAAYACAAAACEAGt+0Lt8AAAAJAQAADwAAAAAAAAAA&#10;AAAAAADHBAAAZHJzL2Rvd25yZXYueG1sUEsFBgAAAAAEAAQA8wAAANMFAAAAAA==&#10;" strokecolor="windowText">
                <v:textbox>
                  <w:txbxContent>
                    <w:p w:rsidR="00DC56C3" w:rsidRDefault="00DC56C3" w:rsidP="00DC56C3">
                      <w:pPr>
                        <w:spacing w:before="40"/>
                        <w:jc w:val="center"/>
                        <w:rPr>
                          <w:rFonts w:ascii="Calibri" w:hAnsi="Calibri"/>
                          <w:b/>
                          <w:sz w:val="22"/>
                          <w:szCs w:val="22"/>
                        </w:rPr>
                      </w:pPr>
                      <w:r>
                        <w:rPr>
                          <w:rFonts w:ascii="Calibri" w:hAnsi="Calibri"/>
                          <w:b/>
                          <w:sz w:val="22"/>
                          <w:szCs w:val="22"/>
                        </w:rPr>
                        <w:t xml:space="preserve">Kommunikationsprüfung </w:t>
                      </w:r>
                    </w:p>
                    <w:p w:rsidR="00DC56C3" w:rsidRPr="00EB4A59" w:rsidRDefault="00DC56C3" w:rsidP="00DC56C3">
                      <w:pPr>
                        <w:spacing w:before="40"/>
                        <w:jc w:val="center"/>
                        <w:rPr>
                          <w:rFonts w:ascii="Calibri" w:hAnsi="Calibri"/>
                          <w:i/>
                          <w:sz w:val="22"/>
                          <w:szCs w:val="22"/>
                        </w:rPr>
                      </w:pPr>
                      <w:r w:rsidRPr="00EB4A59">
                        <w:rPr>
                          <w:rFonts w:ascii="Calibri" w:hAnsi="Calibri"/>
                          <w:b/>
                          <w:sz w:val="22"/>
                          <w:szCs w:val="22"/>
                        </w:rPr>
                        <w:t>Englisch</w:t>
                      </w:r>
                      <w:r w:rsidR="00EB4A59">
                        <w:rPr>
                          <w:rFonts w:ascii="Calibri" w:hAnsi="Calibri"/>
                          <w:b/>
                          <w:sz w:val="22"/>
                          <w:szCs w:val="22"/>
                        </w:rPr>
                        <w:t xml:space="preserve"> </w:t>
                      </w:r>
                      <w:r w:rsidR="00EB4A59" w:rsidRPr="00EB4A59">
                        <w:rPr>
                          <w:rFonts w:ascii="Calibri" w:hAnsi="Calibri"/>
                          <w:b/>
                          <w:sz w:val="22"/>
                          <w:szCs w:val="22"/>
                          <w:vertAlign w:val="superscript"/>
                        </w:rPr>
                        <w:t>1</w:t>
                      </w:r>
                      <w:r w:rsidR="00EB4A59">
                        <w:rPr>
                          <w:rFonts w:ascii="Calibri" w:hAnsi="Calibri"/>
                          <w:b/>
                          <w:sz w:val="22"/>
                          <w:szCs w:val="22"/>
                        </w:rPr>
                        <w:t xml:space="preserve">  </w:t>
                      </w:r>
                      <w:r w:rsidR="00EB4A59" w:rsidRPr="00EB4A59">
                        <w:rPr>
                          <w:rFonts w:ascii="Calibri" w:hAnsi="Calibri"/>
                          <w:i/>
                          <w:sz w:val="22"/>
                          <w:szCs w:val="22"/>
                        </w:rPr>
                        <w:t xml:space="preserve"> </w:t>
                      </w:r>
                    </w:p>
                  </w:txbxContent>
                </v:textbox>
              </v:shape>
            </w:pict>
          </mc:Fallback>
        </mc:AlternateContent>
      </w:r>
    </w:p>
    <w:p w14:paraId="48F8CB28" w14:textId="77777777" w:rsidR="00DC56C3" w:rsidRDefault="00DC56C3" w:rsidP="00215FDA">
      <w:pPr>
        <w:spacing w:before="100" w:beforeAutospacing="1" w:after="100" w:afterAutospacing="1"/>
        <w:outlineLvl w:val="2"/>
        <w:rPr>
          <w:rFonts w:cs="Arial"/>
          <w:b/>
          <w:bCs/>
          <w:color w:val="000000"/>
          <w:szCs w:val="24"/>
        </w:rPr>
      </w:pPr>
    </w:p>
    <w:p w14:paraId="0B968B16" w14:textId="77777777" w:rsidR="00DC56C3" w:rsidRDefault="00DC56C3" w:rsidP="00215FDA">
      <w:pPr>
        <w:spacing w:before="100" w:beforeAutospacing="1" w:after="100" w:afterAutospacing="1"/>
        <w:outlineLvl w:val="2"/>
        <w:rPr>
          <w:rFonts w:cs="Arial"/>
          <w:b/>
          <w:bCs/>
          <w:color w:val="000000"/>
          <w:szCs w:val="24"/>
        </w:rPr>
      </w:pPr>
      <w:r>
        <w:rPr>
          <w:noProof/>
        </w:rPr>
        <mc:AlternateContent>
          <mc:Choice Requires="wps">
            <w:drawing>
              <wp:anchor distT="0" distB="0" distL="114300" distR="114300" simplePos="0" relativeHeight="251682816" behindDoc="0" locked="0" layoutInCell="1" allowOverlap="1" wp14:anchorId="1488BE54" wp14:editId="5CFA5A8E">
                <wp:simplePos x="0" y="0"/>
                <wp:positionH relativeFrom="column">
                  <wp:posOffset>196814</wp:posOffset>
                </wp:positionH>
                <wp:positionV relativeFrom="paragraph">
                  <wp:posOffset>221903</wp:posOffset>
                </wp:positionV>
                <wp:extent cx="3631721" cy="362309"/>
                <wp:effectExtent l="0" t="0" r="26035" b="19050"/>
                <wp:wrapNone/>
                <wp:docPr id="47" name="Textfeld 16"/>
                <wp:cNvGraphicFramePr/>
                <a:graphic xmlns:a="http://schemas.openxmlformats.org/drawingml/2006/main">
                  <a:graphicData uri="http://schemas.microsoft.com/office/word/2010/wordprocessingShape">
                    <wps:wsp>
                      <wps:cNvSpPr txBox="1"/>
                      <wps:spPr>
                        <a:xfrm>
                          <a:off x="0" y="0"/>
                          <a:ext cx="3631721" cy="362309"/>
                        </a:xfrm>
                        <a:prstGeom prst="rect">
                          <a:avLst/>
                        </a:prstGeom>
                        <a:solidFill>
                          <a:srgbClr val="FFFFFF"/>
                        </a:solidFill>
                        <a:ln w="9525" cap="flat" cmpd="sng" algn="ctr">
                          <a:solidFill>
                            <a:sysClr val="windowText" lastClr="000000"/>
                          </a:solidFill>
                          <a:prstDash val="solid"/>
                        </a:ln>
                        <a:effectLst/>
                      </wps:spPr>
                      <wps:txbx>
                        <w:txbxContent>
                          <w:p w14:paraId="140D69E9" w14:textId="77777777" w:rsidR="00DC56C3" w:rsidRPr="00047989" w:rsidRDefault="00DC56C3" w:rsidP="00DC56C3">
                            <w:pPr>
                              <w:spacing w:before="40"/>
                              <w:jc w:val="center"/>
                              <w:rPr>
                                <w:rFonts w:ascii="Calibri" w:hAnsi="Calibri"/>
                                <w:b/>
                                <w:sz w:val="22"/>
                                <w:szCs w:val="22"/>
                              </w:rPr>
                            </w:pPr>
                            <w:r w:rsidRPr="00047989">
                              <w:rPr>
                                <w:rFonts w:ascii="Calibri" w:hAnsi="Calibri"/>
                                <w:b/>
                                <w:sz w:val="22"/>
                                <w:szCs w:val="22"/>
                              </w:rPr>
                              <w:t>*</w:t>
                            </w:r>
                            <w:r>
                              <w:rPr>
                                <w:rFonts w:ascii="Calibri" w:hAnsi="Calibri"/>
                                <w:b/>
                                <w:sz w:val="22"/>
                                <w:szCs w:val="22"/>
                              </w:rPr>
                              <w:t xml:space="preserve"> </w:t>
                            </w:r>
                            <w:r w:rsidRPr="00047989">
                              <w:rPr>
                                <w:rFonts w:ascii="Calibri" w:hAnsi="Calibri"/>
                                <w:b/>
                                <w:sz w:val="22"/>
                                <w:szCs w:val="22"/>
                              </w:rPr>
                              <w:t>optional</w:t>
                            </w:r>
                            <w:r>
                              <w:rPr>
                                <w:rFonts w:ascii="Calibri" w:hAnsi="Calibri"/>
                                <w:b/>
                                <w:sz w:val="22"/>
                                <w:szCs w:val="22"/>
                              </w:rPr>
                              <w:t xml:space="preserve"> weiteres Fach aus dem schriftlichen Bereich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9B1B" id="_x0000_s1037" type="#_x0000_t202" style="position:absolute;margin-left:15.5pt;margin-top:17.45pt;width:285.95pt;height:2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LebwIAANkEAAAOAAAAZHJzL2Uyb0RvYy54bWysVNtuGjEQfa/Uf7D83iwLhDQoS0QTUVWK&#10;0khJlWfjtdmVfKtt2KVf32MvkEv7VHUfzIxnPJczZ7i67rUiO+FDa01Fy7MRJcJwW7dmU9EfT6tP&#10;nykJkZmaKWtERfci0OvFxw9XnZuLsW2sqoUnCGLCvHMVbWJ086IIvBGahTPrhIFRWq9ZhOo3Re1Z&#10;h+haFePRaFZ01tfOWy5CwO3tYKSLHF9KweN3KYOIRFUUtcV8+nyu01ksrth845lrWn4og/1DFZq1&#10;BklPoW5ZZGTr2z9C6ZZ7G6yMZ9zqwkrZcpF7QDfl6F03jw1zIvcCcII7wRT+X1h+v3vwpK0rOr2g&#10;xDCNGT2JPkqhalLOEj6dC3O4PTo4xv6L7THn433AZWq7l16nXzREYAfS+xO6iEY4LiezSXkxLinh&#10;sE1m48noMoUpXl47H+JXYTVJQkU9ppdBZbu7EAfXo0tKFqxq61WrVFb8Zn2jPNkxTHqVv0P0N27K&#10;kK6il+fjc9TBQDipWISoHSAIZkMJUxswmUefU795HPbhlAIcrG2XoKJEsRBhQMf5+1veVPctC81Q&#10;X456cFMmlS8yVw9tJsQHZJMU+3WfJ1SeYF/beo9peDvwOTi+apHgDnU8MA8CYwBYSlgb639R0oHg&#10;aO/nlnmBcr8ZMOiynE7TRmRlen4xhuJfW9avLWarbyyQxfiQLYvJP6qjKL3Vz9jFZcoKEzMcuSsK&#10;eAbxJg5rh13mYrnMTtgBx+KdeXQ8hU5AJKCe+mfm3YEFERDf2+MqsPk7Mgy+6aWxy220ss1MScAN&#10;KIFhScH+ZK4ddj0t6Gs9e738Iy1+AwAA//8DAFBLAwQUAAYACAAAACEAl0PB4d8AAAAIAQAADwAA&#10;AGRycy9kb3ducmV2LnhtbEyPQU+DQBCF7yb+h82YeLO7oEGLLA3RGD30UFvTXhcYAWVnCbul9N87&#10;nvQ0M3kvb76XrWbbiwlH3znSEC0UCKTK1R01Gj52LzcPIHwwVJveEWo4o4dVfnmRmbR2J3rHaRsa&#10;wSHkU6OhDWFIpfRVi9b4hRuQWPt0ozWBz7GR9WhOHG57GSuVSGs64g+tGfCpxep7e7Qaimdb3X/t&#10;o6JYn6P1tNsckrfyVevrq7l4BBFwDn9m+MVndMiZqXRHqr3oNdxGXCXwvFuCYD1RMS+lhmWsQOaZ&#10;/F8g/wEAAP//AwBQSwECLQAUAAYACAAAACEAtoM4kv4AAADhAQAAEwAAAAAAAAAAAAAAAAAAAAAA&#10;W0NvbnRlbnRfVHlwZXNdLnhtbFBLAQItABQABgAIAAAAIQA4/SH/1gAAAJQBAAALAAAAAAAAAAAA&#10;AAAAAC8BAABfcmVscy8ucmVsc1BLAQItABQABgAIAAAAIQAU5zLebwIAANkEAAAOAAAAAAAAAAAA&#10;AAAAAC4CAABkcnMvZTJvRG9jLnhtbFBLAQItABQABgAIAAAAIQCXQ8Hh3wAAAAgBAAAPAAAAAAAA&#10;AAAAAAAAAMkEAABkcnMvZG93bnJldi54bWxQSwUGAAAAAAQABADzAAAA1QUAAAAA&#10;" strokecolor="windowText">
                <v:textbox>
                  <w:txbxContent>
                    <w:p w:rsidR="00DC56C3" w:rsidRPr="00047989" w:rsidRDefault="00DC56C3" w:rsidP="00DC56C3">
                      <w:pPr>
                        <w:spacing w:before="40"/>
                        <w:jc w:val="center"/>
                        <w:rPr>
                          <w:rFonts w:ascii="Calibri" w:hAnsi="Calibri"/>
                          <w:b/>
                          <w:sz w:val="22"/>
                          <w:szCs w:val="22"/>
                        </w:rPr>
                      </w:pPr>
                      <w:r w:rsidRPr="00047989">
                        <w:rPr>
                          <w:rFonts w:ascii="Calibri" w:hAnsi="Calibri"/>
                          <w:b/>
                          <w:sz w:val="22"/>
                          <w:szCs w:val="22"/>
                        </w:rPr>
                        <w:t>*</w:t>
                      </w:r>
                      <w:r>
                        <w:rPr>
                          <w:rFonts w:ascii="Calibri" w:hAnsi="Calibri"/>
                          <w:b/>
                          <w:sz w:val="22"/>
                          <w:szCs w:val="22"/>
                        </w:rPr>
                        <w:t xml:space="preserve"> </w:t>
                      </w:r>
                      <w:r w:rsidRPr="00047989">
                        <w:rPr>
                          <w:rFonts w:ascii="Calibri" w:hAnsi="Calibri"/>
                          <w:b/>
                          <w:sz w:val="22"/>
                          <w:szCs w:val="22"/>
                        </w:rPr>
                        <w:t>optional</w:t>
                      </w:r>
                      <w:r>
                        <w:rPr>
                          <w:rFonts w:ascii="Calibri" w:hAnsi="Calibri"/>
                          <w:b/>
                          <w:sz w:val="22"/>
                          <w:szCs w:val="22"/>
                        </w:rPr>
                        <w:t xml:space="preserve"> weiteres Fach aus dem schriftlichen Bereich</w:t>
                      </w:r>
                    </w:p>
                  </w:txbxContent>
                </v:textbox>
              </v:shape>
            </w:pict>
          </mc:Fallback>
        </mc:AlternateContent>
      </w:r>
    </w:p>
    <w:p w14:paraId="29627E65" w14:textId="77777777" w:rsidR="00DC56C3" w:rsidRDefault="002B06EC" w:rsidP="002B06EC">
      <w:pPr>
        <w:tabs>
          <w:tab w:val="left" w:pos="8730"/>
        </w:tabs>
        <w:spacing w:before="100" w:beforeAutospacing="1" w:after="100" w:afterAutospacing="1"/>
        <w:outlineLvl w:val="2"/>
        <w:rPr>
          <w:rFonts w:cs="Arial"/>
          <w:b/>
          <w:bCs/>
          <w:color w:val="000000"/>
          <w:szCs w:val="24"/>
        </w:rPr>
      </w:pPr>
      <w:r>
        <w:rPr>
          <w:rFonts w:cs="Arial"/>
          <w:b/>
          <w:bCs/>
          <w:color w:val="000000"/>
          <w:szCs w:val="24"/>
        </w:rPr>
        <w:tab/>
      </w:r>
    </w:p>
    <w:p w14:paraId="4297B365" w14:textId="77777777" w:rsidR="00533427" w:rsidRDefault="00533427" w:rsidP="00DD256A">
      <w:pPr>
        <w:spacing w:before="120" w:after="60"/>
        <w:outlineLvl w:val="2"/>
        <w:rPr>
          <w:rFonts w:cs="Arial"/>
          <w:b/>
          <w:bCs/>
          <w:color w:val="000000"/>
          <w:szCs w:val="24"/>
        </w:rPr>
      </w:pPr>
    </w:p>
    <w:p w14:paraId="50CA0734" w14:textId="77777777" w:rsidR="00215FDA" w:rsidRPr="002B06EC" w:rsidRDefault="00215FDA" w:rsidP="00DD256A">
      <w:pPr>
        <w:spacing w:before="120" w:after="60"/>
        <w:outlineLvl w:val="2"/>
        <w:rPr>
          <w:rFonts w:cs="Arial"/>
          <w:b/>
          <w:bCs/>
          <w:color w:val="000000"/>
          <w:szCs w:val="24"/>
        </w:rPr>
      </w:pPr>
      <w:r w:rsidRPr="002B06EC">
        <w:rPr>
          <w:rFonts w:cs="Arial"/>
          <w:b/>
          <w:bCs/>
          <w:color w:val="000000"/>
          <w:szCs w:val="24"/>
        </w:rPr>
        <w:t>Schriftliche Prüfung</w:t>
      </w:r>
      <w:r w:rsidR="00533427" w:rsidRPr="002B06EC">
        <w:rPr>
          <w:rFonts w:cs="Arial"/>
          <w:b/>
          <w:bCs/>
          <w:color w:val="000000"/>
          <w:szCs w:val="24"/>
        </w:rPr>
        <w:t>en</w:t>
      </w:r>
    </w:p>
    <w:tbl>
      <w:tblPr>
        <w:tblStyle w:val="Tabellenraster"/>
        <w:tblW w:w="9469"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23"/>
        <w:gridCol w:w="3156"/>
        <w:gridCol w:w="3090"/>
      </w:tblGrid>
      <w:tr w:rsidR="00533427" w14:paraId="167BE18E" w14:textId="77777777" w:rsidTr="007A7B6A">
        <w:trPr>
          <w:tblCellSpacing w:w="20" w:type="dxa"/>
        </w:trPr>
        <w:tc>
          <w:tcPr>
            <w:tcW w:w="3163" w:type="dxa"/>
          </w:tcPr>
          <w:p w14:paraId="718323BD" w14:textId="77777777" w:rsidR="00533427" w:rsidRDefault="00533427" w:rsidP="00DD256A">
            <w:pPr>
              <w:spacing w:before="120" w:after="60"/>
              <w:outlineLvl w:val="2"/>
              <w:rPr>
                <w:rFonts w:cs="Arial"/>
                <w:b/>
                <w:bCs/>
                <w:color w:val="000000"/>
                <w:sz w:val="22"/>
                <w:szCs w:val="22"/>
              </w:rPr>
            </w:pPr>
            <w:r>
              <w:rPr>
                <w:rFonts w:cs="Arial"/>
                <w:b/>
                <w:bCs/>
                <w:color w:val="000000"/>
                <w:sz w:val="22"/>
                <w:szCs w:val="22"/>
              </w:rPr>
              <w:t>Fach</w:t>
            </w:r>
          </w:p>
        </w:tc>
        <w:tc>
          <w:tcPr>
            <w:tcW w:w="3116" w:type="dxa"/>
          </w:tcPr>
          <w:p w14:paraId="4EFEFF4C" w14:textId="77777777" w:rsidR="00533427" w:rsidRDefault="00533427" w:rsidP="00DD256A">
            <w:pPr>
              <w:spacing w:before="120" w:after="60"/>
              <w:outlineLvl w:val="2"/>
              <w:rPr>
                <w:rFonts w:cs="Arial"/>
                <w:b/>
                <w:bCs/>
                <w:color w:val="000000"/>
                <w:sz w:val="22"/>
                <w:szCs w:val="22"/>
              </w:rPr>
            </w:pPr>
            <w:r>
              <w:rPr>
                <w:rFonts w:cs="Arial"/>
                <w:b/>
                <w:bCs/>
                <w:color w:val="000000"/>
                <w:sz w:val="22"/>
                <w:szCs w:val="22"/>
              </w:rPr>
              <w:t>Haupttermin</w:t>
            </w:r>
          </w:p>
        </w:tc>
        <w:tc>
          <w:tcPr>
            <w:tcW w:w="3030" w:type="dxa"/>
          </w:tcPr>
          <w:p w14:paraId="2794E758" w14:textId="77777777" w:rsidR="00533427" w:rsidRDefault="00533427" w:rsidP="00DD256A">
            <w:pPr>
              <w:spacing w:before="120" w:after="60"/>
              <w:outlineLvl w:val="2"/>
              <w:rPr>
                <w:rFonts w:cs="Arial"/>
                <w:b/>
                <w:bCs/>
                <w:color w:val="000000"/>
                <w:sz w:val="22"/>
                <w:szCs w:val="22"/>
              </w:rPr>
            </w:pPr>
            <w:r>
              <w:rPr>
                <w:rFonts w:cs="Arial"/>
                <w:b/>
                <w:bCs/>
                <w:color w:val="000000"/>
                <w:sz w:val="22"/>
                <w:szCs w:val="22"/>
              </w:rPr>
              <w:t>Nachtermin</w:t>
            </w:r>
          </w:p>
        </w:tc>
      </w:tr>
      <w:tr w:rsidR="00533427" w14:paraId="1CEE3EF0" w14:textId="77777777" w:rsidTr="007A7B6A">
        <w:trPr>
          <w:tblCellSpacing w:w="20" w:type="dxa"/>
        </w:trPr>
        <w:tc>
          <w:tcPr>
            <w:tcW w:w="3163" w:type="dxa"/>
          </w:tcPr>
          <w:p w14:paraId="2988BC1C" w14:textId="77777777" w:rsidR="00533427" w:rsidRDefault="00533427" w:rsidP="00DD256A">
            <w:pPr>
              <w:spacing w:before="120" w:after="60"/>
              <w:outlineLvl w:val="2"/>
              <w:rPr>
                <w:rFonts w:cs="Arial"/>
                <w:b/>
                <w:bCs/>
                <w:color w:val="000000"/>
                <w:sz w:val="22"/>
                <w:szCs w:val="22"/>
              </w:rPr>
            </w:pPr>
            <w:r>
              <w:rPr>
                <w:rFonts w:cs="Arial"/>
                <w:b/>
                <w:bCs/>
                <w:color w:val="000000"/>
                <w:sz w:val="22"/>
                <w:szCs w:val="22"/>
              </w:rPr>
              <w:t>Deutsch</w:t>
            </w:r>
          </w:p>
        </w:tc>
        <w:tc>
          <w:tcPr>
            <w:tcW w:w="3116" w:type="dxa"/>
            <w:vAlign w:val="center"/>
          </w:tcPr>
          <w:p w14:paraId="7DA5487F" w14:textId="50FFEB13" w:rsidR="00533427" w:rsidRPr="00CE5C16" w:rsidRDefault="00083985" w:rsidP="007178B4">
            <w:pPr>
              <w:rPr>
                <w:rFonts w:cs="Arial"/>
                <w:sz w:val="21"/>
                <w:szCs w:val="21"/>
              </w:rPr>
            </w:pPr>
            <w:r>
              <w:rPr>
                <w:rFonts w:cs="Arial"/>
                <w:sz w:val="22"/>
                <w:szCs w:val="21"/>
              </w:rPr>
              <w:t>Freitag, 08. Mai 2026</w:t>
            </w:r>
          </w:p>
        </w:tc>
        <w:tc>
          <w:tcPr>
            <w:tcW w:w="3030" w:type="dxa"/>
          </w:tcPr>
          <w:p w14:paraId="48DB3788" w14:textId="0DCB793E" w:rsidR="00533427" w:rsidRPr="00CE5C16" w:rsidRDefault="00083985" w:rsidP="00A95D43">
            <w:pPr>
              <w:spacing w:before="120" w:after="60"/>
              <w:outlineLvl w:val="2"/>
              <w:rPr>
                <w:rFonts w:cs="Arial"/>
                <w:b/>
                <w:bCs/>
                <w:sz w:val="22"/>
                <w:szCs w:val="22"/>
              </w:rPr>
            </w:pPr>
            <w:r>
              <w:rPr>
                <w:rFonts w:cs="Arial"/>
                <w:sz w:val="22"/>
                <w:szCs w:val="21"/>
              </w:rPr>
              <w:t>Dienstag, 16. Juni 2026</w:t>
            </w:r>
          </w:p>
        </w:tc>
      </w:tr>
      <w:tr w:rsidR="00533427" w14:paraId="66E667CE" w14:textId="77777777" w:rsidTr="007A7B6A">
        <w:trPr>
          <w:tblCellSpacing w:w="20" w:type="dxa"/>
        </w:trPr>
        <w:tc>
          <w:tcPr>
            <w:tcW w:w="3163" w:type="dxa"/>
          </w:tcPr>
          <w:p w14:paraId="7AF1518E" w14:textId="51BDC423" w:rsidR="00533427" w:rsidRDefault="00083985" w:rsidP="00DD256A">
            <w:pPr>
              <w:spacing w:before="120" w:after="60"/>
              <w:outlineLvl w:val="2"/>
              <w:rPr>
                <w:rFonts w:cs="Arial"/>
                <w:b/>
                <w:bCs/>
                <w:color w:val="000000"/>
                <w:sz w:val="22"/>
                <w:szCs w:val="22"/>
              </w:rPr>
            </w:pPr>
            <w:r>
              <w:rPr>
                <w:rFonts w:cs="Arial"/>
                <w:b/>
                <w:bCs/>
                <w:color w:val="000000"/>
                <w:sz w:val="22"/>
                <w:szCs w:val="22"/>
              </w:rPr>
              <w:t>Mathematik</w:t>
            </w:r>
          </w:p>
        </w:tc>
        <w:tc>
          <w:tcPr>
            <w:tcW w:w="3116" w:type="dxa"/>
          </w:tcPr>
          <w:p w14:paraId="16D2A2A9" w14:textId="3407635A" w:rsidR="00533427" w:rsidRPr="00CE5C16" w:rsidRDefault="00083985" w:rsidP="007178B4">
            <w:pPr>
              <w:spacing w:before="120" w:after="60"/>
              <w:outlineLvl w:val="2"/>
              <w:rPr>
                <w:rFonts w:cs="Arial"/>
                <w:b/>
                <w:bCs/>
                <w:sz w:val="22"/>
                <w:szCs w:val="22"/>
              </w:rPr>
            </w:pPr>
            <w:r>
              <w:rPr>
                <w:rFonts w:cs="Arial"/>
                <w:sz w:val="22"/>
                <w:szCs w:val="21"/>
              </w:rPr>
              <w:t>Dienstag, 12. Mai 2026</w:t>
            </w:r>
          </w:p>
        </w:tc>
        <w:tc>
          <w:tcPr>
            <w:tcW w:w="3030" w:type="dxa"/>
          </w:tcPr>
          <w:p w14:paraId="29B6DA6E" w14:textId="2811055B" w:rsidR="00533427" w:rsidRPr="00CE5C16" w:rsidRDefault="00083985" w:rsidP="00A95D43">
            <w:pPr>
              <w:spacing w:before="120" w:after="60"/>
              <w:outlineLvl w:val="2"/>
              <w:rPr>
                <w:rFonts w:cs="Arial"/>
                <w:b/>
                <w:bCs/>
                <w:sz w:val="22"/>
                <w:szCs w:val="22"/>
              </w:rPr>
            </w:pPr>
            <w:r>
              <w:rPr>
                <w:rFonts w:cs="Arial"/>
                <w:sz w:val="22"/>
                <w:szCs w:val="21"/>
              </w:rPr>
              <w:t>Mittwoch, 17. Juni 2026</w:t>
            </w:r>
          </w:p>
        </w:tc>
      </w:tr>
      <w:tr w:rsidR="00533427" w14:paraId="6D056D7F" w14:textId="77777777" w:rsidTr="007A7B6A">
        <w:trPr>
          <w:tblCellSpacing w:w="20" w:type="dxa"/>
        </w:trPr>
        <w:tc>
          <w:tcPr>
            <w:tcW w:w="3163" w:type="dxa"/>
          </w:tcPr>
          <w:p w14:paraId="30292C5E" w14:textId="3A405A1C" w:rsidR="00533427" w:rsidRDefault="00083985" w:rsidP="00DD256A">
            <w:pPr>
              <w:spacing w:before="120" w:after="60"/>
              <w:outlineLvl w:val="2"/>
              <w:rPr>
                <w:rFonts w:cs="Arial"/>
                <w:b/>
                <w:bCs/>
                <w:color w:val="000000"/>
                <w:sz w:val="22"/>
                <w:szCs w:val="22"/>
              </w:rPr>
            </w:pPr>
            <w:r>
              <w:rPr>
                <w:rFonts w:cs="Arial"/>
                <w:b/>
                <w:bCs/>
                <w:color w:val="000000"/>
                <w:sz w:val="22"/>
                <w:szCs w:val="22"/>
              </w:rPr>
              <w:t>Englisch</w:t>
            </w:r>
          </w:p>
        </w:tc>
        <w:tc>
          <w:tcPr>
            <w:tcW w:w="3116" w:type="dxa"/>
          </w:tcPr>
          <w:p w14:paraId="3697E685" w14:textId="4B1BBB3A" w:rsidR="00533427" w:rsidRPr="00CE5C16" w:rsidRDefault="00083985" w:rsidP="007178B4">
            <w:pPr>
              <w:spacing w:before="120" w:after="60"/>
              <w:outlineLvl w:val="2"/>
              <w:rPr>
                <w:rFonts w:cs="Arial"/>
                <w:b/>
                <w:bCs/>
                <w:sz w:val="22"/>
                <w:szCs w:val="22"/>
              </w:rPr>
            </w:pPr>
            <w:r>
              <w:rPr>
                <w:rFonts w:cs="Arial"/>
                <w:sz w:val="22"/>
                <w:szCs w:val="21"/>
              </w:rPr>
              <w:t>Dienstag, 19. Mai 2026</w:t>
            </w:r>
          </w:p>
        </w:tc>
        <w:tc>
          <w:tcPr>
            <w:tcW w:w="3030" w:type="dxa"/>
          </w:tcPr>
          <w:p w14:paraId="7C734405" w14:textId="56A570B5" w:rsidR="00533427" w:rsidRPr="00CE5C16" w:rsidRDefault="00083985" w:rsidP="00A95D43">
            <w:pPr>
              <w:spacing w:before="120" w:after="60"/>
              <w:outlineLvl w:val="2"/>
              <w:rPr>
                <w:rFonts w:cs="Arial"/>
                <w:b/>
                <w:bCs/>
                <w:sz w:val="22"/>
                <w:szCs w:val="22"/>
              </w:rPr>
            </w:pPr>
            <w:r>
              <w:rPr>
                <w:sz w:val="22"/>
              </w:rPr>
              <w:t>Donnerstag, 18. Juni 2026</w:t>
            </w:r>
          </w:p>
        </w:tc>
      </w:tr>
      <w:tr w:rsidR="00533427" w14:paraId="7C334291" w14:textId="77777777" w:rsidTr="007A7B6A">
        <w:trPr>
          <w:tblCellSpacing w:w="20" w:type="dxa"/>
        </w:trPr>
        <w:tc>
          <w:tcPr>
            <w:tcW w:w="3163" w:type="dxa"/>
          </w:tcPr>
          <w:p w14:paraId="0446A0BE" w14:textId="77777777" w:rsidR="00533427" w:rsidRDefault="00533427" w:rsidP="00533427">
            <w:pPr>
              <w:spacing w:before="120" w:after="60"/>
              <w:outlineLvl w:val="2"/>
              <w:rPr>
                <w:rFonts w:cs="Arial"/>
                <w:b/>
                <w:bCs/>
                <w:color w:val="000000"/>
                <w:sz w:val="22"/>
                <w:szCs w:val="22"/>
              </w:rPr>
            </w:pPr>
            <w:r w:rsidRPr="007169A2">
              <w:rPr>
                <w:rFonts w:cs="Arial"/>
                <w:b/>
                <w:bCs/>
                <w:color w:val="000000"/>
                <w:sz w:val="22"/>
                <w:szCs w:val="22"/>
              </w:rPr>
              <w:t>Wahlpflichtfach</w:t>
            </w:r>
            <w:r>
              <w:rPr>
                <w:rFonts w:cs="Arial"/>
                <w:b/>
                <w:bCs/>
                <w:color w:val="000000"/>
                <w:sz w:val="22"/>
                <w:szCs w:val="22"/>
              </w:rPr>
              <w:t xml:space="preserve">            </w:t>
            </w:r>
            <w:r w:rsidRPr="007A7B6A">
              <w:rPr>
                <w:rFonts w:cs="Arial"/>
                <w:bCs/>
                <w:color w:val="000000"/>
                <w:sz w:val="22"/>
                <w:szCs w:val="22"/>
              </w:rPr>
              <w:t>Technik oder AES* oder        2. Fremdsprache</w:t>
            </w:r>
          </w:p>
        </w:tc>
        <w:tc>
          <w:tcPr>
            <w:tcW w:w="3116" w:type="dxa"/>
            <w:vAlign w:val="center"/>
          </w:tcPr>
          <w:p w14:paraId="24915964" w14:textId="7C1E9A2E" w:rsidR="00533427" w:rsidRPr="00CE5C16" w:rsidRDefault="00083985" w:rsidP="007178B4">
            <w:pPr>
              <w:spacing w:before="120" w:after="60"/>
              <w:outlineLvl w:val="2"/>
              <w:rPr>
                <w:rFonts w:cs="Arial"/>
                <w:bCs/>
                <w:sz w:val="22"/>
                <w:szCs w:val="22"/>
              </w:rPr>
            </w:pPr>
            <w:r>
              <w:rPr>
                <w:rFonts w:cs="Arial"/>
                <w:bCs/>
                <w:sz w:val="22"/>
                <w:szCs w:val="22"/>
              </w:rPr>
              <w:t>Donnerstag, 21. Mai 2026</w:t>
            </w:r>
          </w:p>
        </w:tc>
        <w:tc>
          <w:tcPr>
            <w:tcW w:w="3030" w:type="dxa"/>
            <w:vAlign w:val="center"/>
          </w:tcPr>
          <w:p w14:paraId="771F05ED" w14:textId="49BDBD45" w:rsidR="00533427" w:rsidRPr="00CE5C16" w:rsidRDefault="00083985" w:rsidP="00A95D43">
            <w:pPr>
              <w:spacing w:before="120" w:after="60"/>
              <w:outlineLvl w:val="2"/>
              <w:rPr>
                <w:rFonts w:cs="Arial"/>
                <w:bCs/>
                <w:sz w:val="22"/>
                <w:szCs w:val="22"/>
              </w:rPr>
            </w:pPr>
            <w:r>
              <w:rPr>
                <w:rFonts w:cs="Arial"/>
                <w:bCs/>
                <w:sz w:val="22"/>
                <w:szCs w:val="22"/>
              </w:rPr>
              <w:t>Freitag, 19. Juni 2026</w:t>
            </w:r>
          </w:p>
        </w:tc>
      </w:tr>
    </w:tbl>
    <w:p w14:paraId="558D9D0D" w14:textId="77777777" w:rsidR="00533427" w:rsidRPr="00533427" w:rsidRDefault="00533427" w:rsidP="00533427">
      <w:pPr>
        <w:spacing w:before="120" w:after="60"/>
        <w:outlineLvl w:val="2"/>
        <w:rPr>
          <w:rFonts w:cs="Arial"/>
          <w:bCs/>
          <w:color w:val="000000"/>
          <w:sz w:val="20"/>
        </w:rPr>
      </w:pPr>
      <w:r w:rsidRPr="00533427">
        <w:rPr>
          <w:rFonts w:cs="Arial"/>
          <w:bCs/>
          <w:color w:val="000000"/>
          <w:sz w:val="20"/>
        </w:rPr>
        <w:t>* Alltagskultur, Ernährung, Soziales</w:t>
      </w:r>
    </w:p>
    <w:p w14:paraId="34CED69D" w14:textId="77777777" w:rsidR="00CE5C16" w:rsidRDefault="00215FDA" w:rsidP="00CE5C16">
      <w:pPr>
        <w:spacing w:before="360" w:after="120"/>
        <w:outlineLvl w:val="2"/>
        <w:rPr>
          <w:rFonts w:cs="Arial"/>
          <w:b/>
          <w:bCs/>
          <w:color w:val="000000"/>
          <w:szCs w:val="24"/>
        </w:rPr>
      </w:pPr>
      <w:r w:rsidRPr="00671B8E">
        <w:rPr>
          <w:rFonts w:cs="Arial"/>
          <w:b/>
          <w:bCs/>
          <w:color w:val="000000"/>
          <w:szCs w:val="24"/>
        </w:rPr>
        <w:t>Mündliche Prüfung</w:t>
      </w:r>
    </w:p>
    <w:p w14:paraId="7E0C052C" w14:textId="1186E463" w:rsidR="00CE5C16" w:rsidRPr="00CE5C16" w:rsidRDefault="002B06EC" w:rsidP="00CE5C16">
      <w:pPr>
        <w:spacing w:before="360" w:after="120"/>
        <w:outlineLvl w:val="2"/>
        <w:rPr>
          <w:rFonts w:cs="Arial"/>
          <w:szCs w:val="24"/>
        </w:rPr>
      </w:pPr>
      <w:r>
        <w:rPr>
          <w:rFonts w:cs="Arial"/>
          <w:szCs w:val="24"/>
        </w:rPr>
        <w:t>Ab M</w:t>
      </w:r>
      <w:r w:rsidR="007A7B6A" w:rsidRPr="00CE5C16">
        <w:rPr>
          <w:rFonts w:cs="Arial"/>
          <w:szCs w:val="24"/>
        </w:rPr>
        <w:t>ontag, 0</w:t>
      </w:r>
      <w:r w:rsidR="00083985">
        <w:rPr>
          <w:rFonts w:cs="Arial"/>
          <w:szCs w:val="24"/>
        </w:rPr>
        <w:t>6</w:t>
      </w:r>
      <w:r w:rsidR="00533427" w:rsidRPr="00CE5C16">
        <w:rPr>
          <w:rFonts w:cs="Arial"/>
          <w:szCs w:val="24"/>
        </w:rPr>
        <w:t xml:space="preserve">. Juli </w:t>
      </w:r>
      <w:r w:rsidR="007A7B6A" w:rsidRPr="00CE5C16">
        <w:rPr>
          <w:rFonts w:cs="Arial"/>
          <w:szCs w:val="24"/>
        </w:rPr>
        <w:t>202</w:t>
      </w:r>
      <w:r w:rsidR="00083985">
        <w:rPr>
          <w:rFonts w:cs="Arial"/>
          <w:szCs w:val="24"/>
        </w:rPr>
        <w:t>6</w:t>
      </w:r>
      <w:r w:rsidR="007A7B6A" w:rsidRPr="00CE5C16">
        <w:rPr>
          <w:rFonts w:cs="Arial"/>
          <w:szCs w:val="24"/>
        </w:rPr>
        <w:t xml:space="preserve"> </w:t>
      </w:r>
      <w:r w:rsidR="00671B8E" w:rsidRPr="00CE5C16">
        <w:rPr>
          <w:rFonts w:cs="Arial"/>
          <w:szCs w:val="24"/>
        </w:rPr>
        <w:t xml:space="preserve">bis </w:t>
      </w:r>
      <w:r w:rsidR="00083985">
        <w:rPr>
          <w:rFonts w:cs="Arial"/>
          <w:szCs w:val="24"/>
        </w:rPr>
        <w:t>Freitag</w:t>
      </w:r>
      <w:r w:rsidR="00A95D43">
        <w:rPr>
          <w:rFonts w:cs="Arial"/>
          <w:szCs w:val="24"/>
        </w:rPr>
        <w:t xml:space="preserve">, </w:t>
      </w:r>
      <w:r w:rsidR="00083985">
        <w:rPr>
          <w:rFonts w:cs="Arial"/>
          <w:szCs w:val="24"/>
        </w:rPr>
        <w:t>10. Juli 2026</w:t>
      </w:r>
    </w:p>
    <w:p w14:paraId="68EC4A53" w14:textId="77777777" w:rsidR="007D042A" w:rsidRPr="00671B8E" w:rsidRDefault="007D042A" w:rsidP="0009503B">
      <w:pPr>
        <w:pStyle w:val="Textkrper3"/>
        <w:tabs>
          <w:tab w:val="clear" w:pos="0"/>
        </w:tabs>
        <w:spacing w:after="120"/>
        <w:contextualSpacing/>
        <w:rPr>
          <w:rFonts w:ascii="Arial" w:hAnsi="Arial" w:cs="Arial"/>
          <w:b/>
          <w:sz w:val="24"/>
          <w:szCs w:val="24"/>
          <w:u w:val="single"/>
        </w:rPr>
      </w:pPr>
    </w:p>
    <w:p w14:paraId="4BEC404C" w14:textId="77777777" w:rsidR="00CE5C16" w:rsidRDefault="00490C90" w:rsidP="0009503B">
      <w:pPr>
        <w:pStyle w:val="Textkrper3"/>
        <w:tabs>
          <w:tab w:val="clear" w:pos="0"/>
        </w:tabs>
        <w:spacing w:after="120"/>
        <w:contextualSpacing/>
        <w:rPr>
          <w:rFonts w:ascii="Arial" w:hAnsi="Arial" w:cs="Arial"/>
          <w:b/>
          <w:sz w:val="24"/>
          <w:szCs w:val="24"/>
        </w:rPr>
      </w:pPr>
      <w:r w:rsidRPr="00671B8E">
        <w:rPr>
          <w:rFonts w:ascii="Arial" w:hAnsi="Arial" w:cs="Arial"/>
          <w:b/>
          <w:sz w:val="24"/>
          <w:szCs w:val="24"/>
        </w:rPr>
        <w:t>Prüfungsergebnis</w:t>
      </w:r>
    </w:p>
    <w:p w14:paraId="416B7DE6" w14:textId="77777777" w:rsidR="00CE5C16" w:rsidRDefault="00CE5C16" w:rsidP="0009503B">
      <w:pPr>
        <w:pStyle w:val="Textkrper3"/>
        <w:tabs>
          <w:tab w:val="clear" w:pos="0"/>
        </w:tabs>
        <w:spacing w:after="120"/>
        <w:contextualSpacing/>
        <w:rPr>
          <w:rFonts w:ascii="Arial" w:hAnsi="Arial" w:cs="Arial"/>
          <w:b/>
          <w:sz w:val="24"/>
          <w:szCs w:val="24"/>
        </w:rPr>
      </w:pPr>
    </w:p>
    <w:p w14:paraId="53C9B5AC" w14:textId="77777777" w:rsidR="00490C90" w:rsidRPr="00CE5C16" w:rsidRDefault="00490C90" w:rsidP="0009503B">
      <w:pPr>
        <w:pStyle w:val="Textkrper3"/>
        <w:tabs>
          <w:tab w:val="clear" w:pos="0"/>
        </w:tabs>
        <w:spacing w:after="120"/>
        <w:contextualSpacing/>
        <w:rPr>
          <w:rFonts w:ascii="Arial" w:hAnsi="Arial" w:cs="Arial"/>
          <w:b/>
          <w:sz w:val="24"/>
          <w:szCs w:val="24"/>
          <w:u w:val="single"/>
        </w:rPr>
      </w:pPr>
      <w:r w:rsidRPr="00CE5C16">
        <w:rPr>
          <w:rFonts w:ascii="Arial" w:hAnsi="Arial" w:cs="Arial"/>
          <w:sz w:val="24"/>
          <w:szCs w:val="24"/>
        </w:rPr>
        <w:t>Als Prüfungsergebnis in einem Fach zählt allein die Prüfungsleistung, dabei ist bei schriftlich und mündlich geprüften Fächern der Durchschnitt der beiden erzielten Noten zu bilden.</w:t>
      </w:r>
    </w:p>
    <w:p w14:paraId="7C4B6E82" w14:textId="77777777" w:rsidR="00490C90" w:rsidRPr="00CE5C16" w:rsidRDefault="00D266FA" w:rsidP="00490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szCs w:val="24"/>
        </w:rPr>
      </w:pPr>
      <w:r w:rsidRPr="00CE5C16">
        <w:rPr>
          <w:rFonts w:cs="Arial"/>
          <w:szCs w:val="24"/>
        </w:rPr>
        <w:t>F</w:t>
      </w:r>
      <w:r w:rsidR="00490C90" w:rsidRPr="00CE5C16">
        <w:rPr>
          <w:rFonts w:cs="Arial"/>
          <w:szCs w:val="24"/>
        </w:rPr>
        <w:t xml:space="preserve">ür das Bestehen der Prüfung </w:t>
      </w:r>
      <w:r w:rsidRPr="00CE5C16">
        <w:rPr>
          <w:rFonts w:cs="Arial"/>
          <w:szCs w:val="24"/>
        </w:rPr>
        <w:t>gilt</w:t>
      </w:r>
      <w:r w:rsidR="00490C90" w:rsidRPr="00CE5C16">
        <w:rPr>
          <w:rFonts w:cs="Arial"/>
          <w:szCs w:val="24"/>
        </w:rPr>
        <w:t xml:space="preserve"> die Realschulversetzungsordnung in der geltenden Fassung.</w:t>
      </w:r>
    </w:p>
    <w:p w14:paraId="74DB680F" w14:textId="77777777" w:rsidR="00490C90" w:rsidRPr="00CE5C16" w:rsidRDefault="00490C90" w:rsidP="00490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szCs w:val="24"/>
        </w:rPr>
      </w:pPr>
      <w:r w:rsidRPr="00CE5C16">
        <w:rPr>
          <w:rFonts w:cs="Arial"/>
          <w:szCs w:val="24"/>
        </w:rPr>
        <w:t>Teilnehmer, die die Prüfung bestanden haben, erhalten ein Zeugnis über den Realschulab</w:t>
      </w:r>
      <w:r w:rsidR="00671B8E" w:rsidRPr="00CE5C16">
        <w:rPr>
          <w:rFonts w:cs="Arial"/>
          <w:szCs w:val="24"/>
        </w:rPr>
        <w:t xml:space="preserve">schluss, </w:t>
      </w:r>
      <w:r w:rsidRPr="00CE5C16">
        <w:rPr>
          <w:rFonts w:cs="Arial"/>
          <w:szCs w:val="24"/>
        </w:rPr>
        <w:t>auf Wunsch wird eine Bescheinigung über die Teilnahme an der Prüfung erstellt.</w:t>
      </w:r>
    </w:p>
    <w:p w14:paraId="20340AF3" w14:textId="77777777" w:rsidR="00490C90" w:rsidRPr="00CE5C16" w:rsidRDefault="00490C90" w:rsidP="00490C90">
      <w:pPr>
        <w:pStyle w:val="Textkrper3"/>
        <w:tabs>
          <w:tab w:val="clear" w:pos="0"/>
        </w:tabs>
        <w:rPr>
          <w:rFonts w:ascii="Arial" w:hAnsi="Arial" w:cs="Arial"/>
          <w:sz w:val="24"/>
          <w:szCs w:val="24"/>
        </w:rPr>
      </w:pPr>
      <w:r w:rsidRPr="00CE5C16">
        <w:rPr>
          <w:rFonts w:ascii="Arial" w:hAnsi="Arial" w:cs="Arial"/>
          <w:sz w:val="24"/>
          <w:szCs w:val="24"/>
        </w:rPr>
        <w:t>Die Realschulabschlussprüfung darf insgesamt höchstens einmal, frühestens nach einem Jahr, wiederholt werden.</w:t>
      </w:r>
    </w:p>
    <w:p w14:paraId="0794DDBA" w14:textId="77777777" w:rsidR="00191D76" w:rsidRPr="00671B8E" w:rsidRDefault="00191D76" w:rsidP="00191D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Arial"/>
          <w:b/>
          <w:szCs w:val="24"/>
          <w:u w:val="single"/>
        </w:rPr>
      </w:pPr>
    </w:p>
    <w:p w14:paraId="750AED0D" w14:textId="77777777" w:rsidR="00191D76" w:rsidRPr="00671B8E" w:rsidRDefault="00191D76" w:rsidP="00BA3B0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b/>
          <w:szCs w:val="24"/>
        </w:rPr>
      </w:pPr>
      <w:r w:rsidRPr="00671B8E">
        <w:rPr>
          <w:rFonts w:cs="Arial"/>
          <w:b/>
          <w:szCs w:val="24"/>
        </w:rPr>
        <w:t>Täuschungshandlungen</w:t>
      </w:r>
      <w:r w:rsidR="002B06EC">
        <w:rPr>
          <w:rFonts w:cs="Arial"/>
          <w:b/>
          <w:szCs w:val="24"/>
        </w:rPr>
        <w:t xml:space="preserve"> -</w:t>
      </w:r>
      <w:r w:rsidRPr="00671B8E">
        <w:rPr>
          <w:rFonts w:cs="Arial"/>
          <w:b/>
          <w:szCs w:val="24"/>
        </w:rPr>
        <w:t xml:space="preserve"> Ordnungsverstöße</w:t>
      </w:r>
    </w:p>
    <w:p w14:paraId="3F350CAD" w14:textId="77777777" w:rsidR="00191D76" w:rsidRPr="00671B8E" w:rsidRDefault="00191D76" w:rsidP="00191D76">
      <w:pPr>
        <w:rPr>
          <w:rFonts w:eastAsiaTheme="minorHAnsi" w:cs="Arial"/>
          <w:szCs w:val="24"/>
          <w:lang w:eastAsia="en-US"/>
        </w:rPr>
      </w:pPr>
    </w:p>
    <w:p w14:paraId="7134138C" w14:textId="77777777" w:rsidR="00191D76" w:rsidRDefault="00191D76" w:rsidP="00191D76">
      <w:pPr>
        <w:rPr>
          <w:rFonts w:eastAsiaTheme="minorHAnsi" w:cs="Arial"/>
          <w:szCs w:val="24"/>
          <w:lang w:eastAsia="en-US"/>
        </w:rPr>
      </w:pPr>
      <w:r w:rsidRPr="00671B8E">
        <w:rPr>
          <w:rFonts w:eastAsiaTheme="minorHAnsi" w:cs="Arial"/>
          <w:szCs w:val="24"/>
          <w:lang w:eastAsia="en-US"/>
        </w:rPr>
        <w:t xml:space="preserve">Wer das Prüfungsergebnis durch Täuschung oder Benutzung nicht zugelassener Hilfsmittel beeinflusst oder wer nicht zugelassene Hilfsmittel nach Bekanntgabe der Prüfungsaufgaben mit sich führt oder Beihilfe zu einer Täuschung oder einem Täuschungsversuch leistet, begeht eine Täuschungshandlung mit entsprechenden Konsequenzen, was in der Regel den Ausschluss von der Prüfung bedeutet. </w:t>
      </w:r>
      <w:r w:rsidR="00CE5C16">
        <w:rPr>
          <w:rFonts w:eastAsiaTheme="minorHAnsi" w:cs="Arial"/>
          <w:szCs w:val="24"/>
          <w:lang w:eastAsia="en-US"/>
        </w:rPr>
        <w:t>A</w:t>
      </w:r>
      <w:r w:rsidRPr="00671B8E">
        <w:rPr>
          <w:rFonts w:eastAsiaTheme="minorHAnsi" w:cs="Arial"/>
          <w:szCs w:val="24"/>
          <w:lang w:eastAsia="en-US"/>
        </w:rPr>
        <w:t>uch störendes Verhalten kann zum Prüfungsausschluss und damit zum Nichtbestehen der Prüfung führen.</w:t>
      </w:r>
    </w:p>
    <w:p w14:paraId="7486A640" w14:textId="77777777" w:rsidR="00027A35" w:rsidRDefault="00027A35" w:rsidP="00191D76">
      <w:pPr>
        <w:rPr>
          <w:rFonts w:eastAsiaTheme="minorHAnsi" w:cs="Arial"/>
          <w:szCs w:val="24"/>
          <w:lang w:eastAsia="en-US"/>
        </w:rPr>
      </w:pPr>
    </w:p>
    <w:p w14:paraId="75DEE5BB" w14:textId="77777777" w:rsidR="002B06EC" w:rsidRDefault="002B06EC" w:rsidP="00191D76">
      <w:pPr>
        <w:rPr>
          <w:rFonts w:eastAsiaTheme="minorHAnsi" w:cs="Arial"/>
          <w:szCs w:val="24"/>
          <w:lang w:eastAsia="en-US"/>
        </w:rPr>
      </w:pPr>
    </w:p>
    <w:p w14:paraId="360128A4" w14:textId="77777777" w:rsidR="0069403A" w:rsidRDefault="0069403A" w:rsidP="00191D76">
      <w:pPr>
        <w:rPr>
          <w:rFonts w:eastAsiaTheme="minorHAnsi" w:cs="Arial"/>
          <w:szCs w:val="24"/>
          <w:lang w:eastAsia="en-US"/>
        </w:rPr>
      </w:pPr>
    </w:p>
    <w:p w14:paraId="1F84B959" w14:textId="77777777" w:rsidR="0069403A" w:rsidRDefault="0069403A" w:rsidP="00191D76">
      <w:pPr>
        <w:rPr>
          <w:rFonts w:eastAsiaTheme="minorHAnsi" w:cs="Arial"/>
          <w:szCs w:val="24"/>
          <w:lang w:eastAsia="en-US"/>
        </w:rPr>
      </w:pPr>
    </w:p>
    <w:p w14:paraId="03202B27" w14:textId="77777777" w:rsidR="002B06EC" w:rsidRPr="00671B8E" w:rsidRDefault="002B06EC" w:rsidP="00191D76">
      <w:pPr>
        <w:rPr>
          <w:rFonts w:eastAsiaTheme="minorHAnsi" w:cs="Arial"/>
          <w:szCs w:val="24"/>
          <w:lang w:eastAsia="en-US"/>
        </w:rPr>
      </w:pPr>
    </w:p>
    <w:p w14:paraId="04242028" w14:textId="77777777" w:rsidR="00191D76" w:rsidRPr="00671B8E" w:rsidRDefault="00191D76" w:rsidP="00191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szCs w:val="24"/>
        </w:rPr>
      </w:pPr>
    </w:p>
    <w:p w14:paraId="78F25FB8" w14:textId="77777777" w:rsidR="00191D76" w:rsidRDefault="002B06EC" w:rsidP="00191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b/>
          <w:szCs w:val="24"/>
        </w:rPr>
      </w:pPr>
      <w:r>
        <w:rPr>
          <w:b/>
          <w:szCs w:val="24"/>
        </w:rPr>
        <w:lastRenderedPageBreak/>
        <w:t>Zusätzlicher wichtiger Hinweis</w:t>
      </w:r>
    </w:p>
    <w:p w14:paraId="054F07BB" w14:textId="77777777" w:rsidR="002B06EC" w:rsidRPr="00671B8E" w:rsidRDefault="002B06EC" w:rsidP="00191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b/>
          <w:szCs w:val="24"/>
        </w:rPr>
      </w:pPr>
    </w:p>
    <w:p w14:paraId="43E838DF" w14:textId="77777777" w:rsidR="00191D76" w:rsidRPr="00671B8E" w:rsidRDefault="00191D76" w:rsidP="00191D76">
      <w:pPr>
        <w:rPr>
          <w:szCs w:val="24"/>
        </w:rPr>
      </w:pPr>
      <w:r w:rsidRPr="00CE5C16">
        <w:rPr>
          <w:szCs w:val="24"/>
        </w:rPr>
        <w:t>Das Mitführen von Mobiltelefonen, Tablets, Armbanduhren mit der Funktionalität eines Computers und Zugang zum Internet (sog. Smartwatches) oder anderen kommunikations-elektronischen Medien ist in der Prüfung verboten. Das Mitführen gilt ebenfalls als</w:t>
      </w:r>
      <w:r w:rsidRPr="00671B8E">
        <w:rPr>
          <w:szCs w:val="24"/>
        </w:rPr>
        <w:t xml:space="preserve"> Täuschungshandlung und führt zum sofortigen Ausschluss von der weiteren Teilnahme an der Prüfung. </w:t>
      </w:r>
    </w:p>
    <w:p w14:paraId="3EDA95BC" w14:textId="77777777" w:rsidR="00CE5C16" w:rsidRDefault="002B06EC" w:rsidP="00191D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rPr>
          <w:rFonts w:cs="Arial"/>
          <w:b/>
          <w:szCs w:val="24"/>
        </w:rPr>
      </w:pPr>
      <w:r>
        <w:rPr>
          <w:rFonts w:cs="Arial"/>
          <w:b/>
          <w:szCs w:val="24"/>
        </w:rPr>
        <w:t xml:space="preserve">Nichtteilnahme - </w:t>
      </w:r>
      <w:r w:rsidR="00490C90" w:rsidRPr="00CE5C16">
        <w:rPr>
          <w:rFonts w:cs="Arial"/>
          <w:b/>
          <w:szCs w:val="24"/>
        </w:rPr>
        <w:t>Rücktritt</w:t>
      </w:r>
    </w:p>
    <w:p w14:paraId="62AF1527" w14:textId="77777777" w:rsidR="00490C90" w:rsidRPr="00CE5C16" w:rsidRDefault="00490C90" w:rsidP="00191D7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rPr>
          <w:rFonts w:cs="Arial"/>
          <w:b/>
          <w:szCs w:val="24"/>
          <w:u w:val="single"/>
        </w:rPr>
      </w:pPr>
      <w:r w:rsidRPr="00CE5C16">
        <w:rPr>
          <w:rFonts w:cs="Arial"/>
          <w:szCs w:val="24"/>
        </w:rPr>
        <w:t>Die Teile der Prüfung, an denen der Prüfungsteilnehmer ohne wichtigen Grund nicht teilnimmt, werden jeweils mit "ungenügend" bewertet.</w:t>
      </w:r>
      <w:r w:rsidR="00671B8E" w:rsidRPr="00CE5C16">
        <w:rPr>
          <w:rFonts w:cs="Arial"/>
          <w:szCs w:val="24"/>
        </w:rPr>
        <w:t xml:space="preserve"> </w:t>
      </w:r>
      <w:r w:rsidRPr="00CE5C16">
        <w:rPr>
          <w:rFonts w:cs="Arial"/>
          <w:szCs w:val="24"/>
        </w:rPr>
        <w:t>Über das Vorliegen eines wichtigen Grundes entscheidet der Leiter bzw. der Vorsitzende des Prüfungsausschusses. Der wichtige Grund für die Nichtteilnahme an einer Prüfung ist sofort der prüfenden Schule mitzuteilen. Auf Verlangen ist ein ärztliches oder amtsärztliches Zeugnis vorzulegen.</w:t>
      </w:r>
    </w:p>
    <w:p w14:paraId="71CB5A6C" w14:textId="14AFF224" w:rsidR="00490C90" w:rsidRPr="00CE5C16" w:rsidRDefault="00490C90" w:rsidP="00490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szCs w:val="24"/>
        </w:rPr>
      </w:pPr>
      <w:r w:rsidRPr="00CE5C16">
        <w:rPr>
          <w:rFonts w:cs="Arial"/>
          <w:szCs w:val="24"/>
        </w:rPr>
        <w:t>Im Nachhinein kann eine gesundheitliche Beeinträchtigung nicht mehr geltend gemacht werden. Bei Anerkennung der Nichtteilnahme kann der Prüfungsteilnehmer die nicht abgelegten Prüfungsteile an einem vom Ministerium bzw. der Schule festgesetzten Nachtermin wiede</w:t>
      </w:r>
      <w:r w:rsidR="00DD256A" w:rsidRPr="00CE5C16">
        <w:rPr>
          <w:rFonts w:cs="Arial"/>
          <w:szCs w:val="24"/>
        </w:rPr>
        <w:t>rholen.</w:t>
      </w:r>
    </w:p>
    <w:p w14:paraId="2158D899" w14:textId="77777777" w:rsidR="00336D97" w:rsidRDefault="00336D97" w:rsidP="00336D97">
      <w:pPr>
        <w:spacing w:after="120"/>
        <w:ind w:right="736"/>
        <w:rPr>
          <w:rFonts w:cs="Arial"/>
          <w:szCs w:val="24"/>
        </w:rPr>
      </w:pPr>
    </w:p>
    <w:p w14:paraId="687A26B1" w14:textId="77777777" w:rsidR="00CE5C16" w:rsidRPr="00CE5C16" w:rsidRDefault="00CE5C16" w:rsidP="00336D97">
      <w:pPr>
        <w:spacing w:after="120"/>
        <w:ind w:right="736"/>
        <w:rPr>
          <w:rFonts w:cs="Arial"/>
          <w:szCs w:val="24"/>
        </w:rPr>
      </w:pPr>
    </w:p>
    <w:p w14:paraId="312B4E96" w14:textId="77777777" w:rsidR="00A222C2" w:rsidRDefault="00215FDA" w:rsidP="00633A60">
      <w:r w:rsidRPr="00CE5C16">
        <w:rPr>
          <w:noProof/>
        </w:rPr>
        <mc:AlternateContent>
          <mc:Choice Requires="wps">
            <w:drawing>
              <wp:anchor distT="0" distB="0" distL="114300" distR="114300" simplePos="0" relativeHeight="251663360" behindDoc="0" locked="0" layoutInCell="1" allowOverlap="1" wp14:anchorId="0B70E2B7" wp14:editId="04B633E4">
                <wp:simplePos x="0" y="0"/>
                <wp:positionH relativeFrom="column">
                  <wp:posOffset>-92710</wp:posOffset>
                </wp:positionH>
                <wp:positionV relativeFrom="paragraph">
                  <wp:posOffset>171449</wp:posOffset>
                </wp:positionV>
                <wp:extent cx="5932170" cy="1800225"/>
                <wp:effectExtent l="0" t="0" r="11430" b="28575"/>
                <wp:wrapNone/>
                <wp:docPr id="7" name="Textfeld 7"/>
                <wp:cNvGraphicFramePr/>
                <a:graphic xmlns:a="http://schemas.openxmlformats.org/drawingml/2006/main">
                  <a:graphicData uri="http://schemas.microsoft.com/office/word/2010/wordprocessingShape">
                    <wps:wsp>
                      <wps:cNvSpPr txBox="1"/>
                      <wps:spPr>
                        <a:xfrm>
                          <a:off x="0" y="0"/>
                          <a:ext cx="5932170" cy="1800225"/>
                        </a:xfrm>
                        <a:prstGeom prst="rect">
                          <a:avLst/>
                        </a:prstGeom>
                        <a:solidFill>
                          <a:sysClr val="window" lastClr="FFFFFF">
                            <a:lumMod val="85000"/>
                          </a:sysClr>
                        </a:solidFill>
                        <a:ln w="6350">
                          <a:solidFill>
                            <a:prstClr val="black"/>
                          </a:solidFill>
                        </a:ln>
                        <a:effectLst/>
                      </wps:spPr>
                      <wps:txbx>
                        <w:txbxContent>
                          <w:p w14:paraId="0B177455" w14:textId="77777777" w:rsidR="00CE5C16" w:rsidRDefault="00B83402" w:rsidP="00215FDA">
                            <w:pPr>
                              <w:spacing w:before="40"/>
                              <w:ind w:right="736"/>
                              <w:rPr>
                                <w:rFonts w:cs="Arial"/>
                                <w:szCs w:val="24"/>
                              </w:rPr>
                            </w:pPr>
                            <w:r w:rsidRPr="00CE5C16">
                              <w:rPr>
                                <w:rFonts w:cs="Arial"/>
                                <w:szCs w:val="24"/>
                              </w:rPr>
                              <w:t>W</w:t>
                            </w:r>
                            <w:r w:rsidR="00215FDA" w:rsidRPr="00CE5C16">
                              <w:rPr>
                                <w:rFonts w:cs="Arial"/>
                                <w:szCs w:val="24"/>
                              </w:rPr>
                              <w:t xml:space="preserve">eitere </w:t>
                            </w:r>
                            <w:r w:rsidR="003E6B19" w:rsidRPr="00CE5C16">
                              <w:rPr>
                                <w:rFonts w:cs="Arial"/>
                                <w:szCs w:val="24"/>
                              </w:rPr>
                              <w:t>Fragen beantwortet</w:t>
                            </w:r>
                            <w:r w:rsidR="00215FDA" w:rsidRPr="00CE5C16">
                              <w:rPr>
                                <w:rFonts w:cs="Arial"/>
                                <w:szCs w:val="24"/>
                              </w:rPr>
                              <w:t xml:space="preserve"> Ihnen gerne </w:t>
                            </w:r>
                          </w:p>
                          <w:p w14:paraId="1DD68991" w14:textId="77777777" w:rsidR="00CE5C16" w:rsidRPr="00CE5C16" w:rsidRDefault="00CE5C16" w:rsidP="00215FDA">
                            <w:pPr>
                              <w:spacing w:before="40"/>
                              <w:ind w:right="736"/>
                              <w:rPr>
                                <w:rFonts w:cs="Arial"/>
                                <w:szCs w:val="24"/>
                              </w:rPr>
                            </w:pPr>
                          </w:p>
                          <w:p w14:paraId="4A684B5A" w14:textId="77777777" w:rsidR="00215FDA" w:rsidRPr="00CE5C16" w:rsidRDefault="00BF10A0" w:rsidP="00215FDA">
                            <w:pPr>
                              <w:spacing w:before="40"/>
                              <w:ind w:right="736"/>
                              <w:rPr>
                                <w:rFonts w:cs="Arial"/>
                                <w:szCs w:val="24"/>
                              </w:rPr>
                            </w:pPr>
                            <w:r w:rsidRPr="00CE5C16">
                              <w:rPr>
                                <w:rFonts w:cs="Arial"/>
                                <w:szCs w:val="24"/>
                              </w:rPr>
                              <w:t xml:space="preserve">Frau </w:t>
                            </w:r>
                            <w:r w:rsidR="007178B4">
                              <w:rPr>
                                <w:rFonts w:cs="Arial"/>
                                <w:szCs w:val="24"/>
                              </w:rPr>
                              <w:t>Braun</w:t>
                            </w:r>
                          </w:p>
                          <w:p w14:paraId="1E1FA712" w14:textId="282B39D6" w:rsidR="00215FDA" w:rsidRPr="00CE5C16" w:rsidRDefault="00215FDA" w:rsidP="00671B8E">
                            <w:pPr>
                              <w:spacing w:before="40" w:after="240"/>
                              <w:ind w:right="737"/>
                              <w:rPr>
                                <w:rFonts w:cs="Arial"/>
                                <w:szCs w:val="24"/>
                              </w:rPr>
                            </w:pPr>
                            <w:r w:rsidRPr="00CE5C16">
                              <w:rPr>
                                <w:rFonts w:cs="Arial"/>
                                <w:szCs w:val="24"/>
                              </w:rPr>
                              <w:t>Tel. 07</w:t>
                            </w:r>
                            <w:r w:rsidR="00BF10A0" w:rsidRPr="00CE5C16">
                              <w:rPr>
                                <w:rFonts w:cs="Arial"/>
                                <w:szCs w:val="24"/>
                              </w:rPr>
                              <w:t>022</w:t>
                            </w:r>
                            <w:r w:rsidR="00191B8C" w:rsidRPr="00CE5C16">
                              <w:rPr>
                                <w:rFonts w:cs="Arial"/>
                                <w:szCs w:val="24"/>
                              </w:rPr>
                              <w:t>/</w:t>
                            </w:r>
                            <w:r w:rsidR="00BF10A0" w:rsidRPr="00CE5C16">
                              <w:rPr>
                                <w:rFonts w:cs="Arial"/>
                                <w:szCs w:val="24"/>
                              </w:rPr>
                              <w:t>26299</w:t>
                            </w:r>
                            <w:r w:rsidR="00191B8C" w:rsidRPr="00CE5C16">
                              <w:rPr>
                                <w:rFonts w:cs="Arial"/>
                                <w:szCs w:val="24"/>
                              </w:rPr>
                              <w:t>-</w:t>
                            </w:r>
                            <w:r w:rsidR="00BF10A0" w:rsidRPr="00CE5C16">
                              <w:rPr>
                                <w:rFonts w:cs="Arial"/>
                                <w:szCs w:val="24"/>
                              </w:rPr>
                              <w:t>1</w:t>
                            </w:r>
                            <w:r w:rsidR="007178B4">
                              <w:rPr>
                                <w:rFonts w:cs="Arial"/>
                                <w:szCs w:val="24"/>
                              </w:rPr>
                              <w:t xml:space="preserve">2 </w:t>
                            </w:r>
                            <w:r w:rsidR="00A222C2">
                              <w:rPr>
                                <w:rFonts w:cs="Arial"/>
                                <w:szCs w:val="24"/>
                              </w:rPr>
                              <w:t xml:space="preserve">                                                                                    </w:t>
                            </w:r>
                            <w:r w:rsidR="00083985">
                              <w:rPr>
                                <w:rFonts w:cs="Arial"/>
                                <w:szCs w:val="24"/>
                              </w:rPr>
                              <w:t xml:space="preserve"> </w:t>
                            </w:r>
                            <w:r w:rsidR="00A222C2">
                              <w:rPr>
                                <w:rFonts w:cs="Arial"/>
                                <w:szCs w:val="24"/>
                              </w:rPr>
                              <w:t xml:space="preserve">  </w:t>
                            </w:r>
                            <w:r w:rsidR="00AE3F7C" w:rsidRPr="00CE5C16">
                              <w:rPr>
                                <w:rFonts w:cs="Arial"/>
                                <w:szCs w:val="24"/>
                              </w:rPr>
                              <w:t>E-Mail:</w:t>
                            </w:r>
                            <w:r w:rsidRPr="00CE5C16">
                              <w:rPr>
                                <w:rFonts w:cs="Arial"/>
                                <w:szCs w:val="24"/>
                              </w:rPr>
                              <w:t xml:space="preserve"> </w:t>
                            </w:r>
                            <w:hyperlink r:id="rId9" w:history="1">
                              <w:r w:rsidR="007178B4">
                                <w:rPr>
                                  <w:rStyle w:val="Hyperlink"/>
                                  <w:rFonts w:cs="Arial"/>
                                  <w:szCs w:val="24"/>
                                </w:rPr>
                                <w:t>Kirstin.Braun</w:t>
                              </w:r>
                              <w:r w:rsidR="00CC6B01" w:rsidRPr="00CE5C16">
                                <w:rPr>
                                  <w:rStyle w:val="Hyperlink"/>
                                  <w:rFonts w:cs="Arial"/>
                                  <w:szCs w:val="24"/>
                                </w:rPr>
                                <w:t>@ssa-nt.kv.bwl.de</w:t>
                              </w:r>
                            </w:hyperlink>
                            <w:r w:rsidRPr="00CE5C16">
                              <w:rPr>
                                <w:rFonts w:cs="Arial"/>
                                <w:szCs w:val="24"/>
                              </w:rPr>
                              <w:t>)</w:t>
                            </w:r>
                          </w:p>
                          <w:p w14:paraId="3F591C2E" w14:textId="77777777" w:rsidR="00215FDA" w:rsidRPr="00CE5C16" w:rsidRDefault="00215FDA" w:rsidP="00215FDA">
                            <w:pPr>
                              <w:spacing w:before="40"/>
                              <w:ind w:left="284" w:right="737" w:hanging="284"/>
                              <w:rPr>
                                <w:szCs w:val="24"/>
                              </w:rPr>
                            </w:pPr>
                            <w:r w:rsidRPr="00CE5C16">
                              <w:rPr>
                                <w:szCs w:val="24"/>
                              </w:rPr>
                              <w:t>Infor</w:t>
                            </w:r>
                            <w:r w:rsidR="00671B8E" w:rsidRPr="00CE5C16">
                              <w:rPr>
                                <w:szCs w:val="24"/>
                              </w:rPr>
                              <w:t>mationen des Kultusministeriums finden Sie unter</w:t>
                            </w:r>
                          </w:p>
                          <w:p w14:paraId="589AE4DB" w14:textId="77777777" w:rsidR="00215FDA" w:rsidRPr="00CE5C16" w:rsidRDefault="00027A35" w:rsidP="00671B8E">
                            <w:pPr>
                              <w:spacing w:before="40"/>
                              <w:ind w:right="736"/>
                              <w:rPr>
                                <w:szCs w:val="24"/>
                              </w:rPr>
                            </w:pPr>
                            <w:hyperlink r:id="rId10" w:history="1">
                              <w:r w:rsidR="00215FDA" w:rsidRPr="00CE5C16">
                                <w:rPr>
                                  <w:rStyle w:val="Hyperlink"/>
                                  <w:szCs w:val="24"/>
                                </w:rPr>
                                <w:t>www.km-bw.de/,Lde/Startseite/Schule/Pruefungen_und_Termine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0E2B7" id="_x0000_t202" coordsize="21600,21600" o:spt="202" path="m,l,21600r21600,l21600,xe">
                <v:stroke joinstyle="miter"/>
                <v:path gradientshapeok="t" o:connecttype="rect"/>
              </v:shapetype>
              <v:shape id="Textfeld 7" o:spid="_x0000_s1038" type="#_x0000_t202" style="position:absolute;margin-left:-7.3pt;margin-top:13.5pt;width:467.1pt;height:1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7VXgIAAMUEAAAOAAAAZHJzL2Uyb0RvYy54bWysVEtv2zAMvg/YfxB0X/xo0qZGnCJLkWFA&#10;1xZIh54VWY6NyaImKbGzXz9Kdh7tdhqWg0KKFB8fP3p21zWS7IWxNaicJqOYEqE4FLXa5vT7y+rT&#10;lBLrmCqYBCVyehCW3s0/fpi1OhMpVCALYQgGUTZrdU4r53QWRZZXomF2BFooNJZgGuZQNduoMKzF&#10;6I2M0ji+jlowhTbAhbV4e98b6TzEL0vB3VNZWuGIzCnW5sJpwrnxZzSfsWxrmK5qPpTB/qGKhtUK&#10;k55C3TPHyM7Uf4Rqam7AQulGHJoIyrLmIvSA3STxu27WFdMi9ILgWH2Cyf6/sPxxv9bPhrjuM3Q4&#10;QA9Iq21m8dL305Wm8f9YKUE7Qng4wSY6RzheTm6v0uQGTRxtyTSO03Ti40Tn59pY90VAQ7yQU4Nz&#10;CXCx/YN1vevRxWezIOtiVUsZlINdSkP2DEeIky+gpUQy6/Ayp6vwC7HkrvkGRe83ncRxGC7WYMP7&#10;UM6buFKRNqfXV5M4PH9j88Wckm4k4z+Ghi68MLRUvkAReDY0cgbPS67bdKQuEJb0iOwGigMCbqDn&#10;otV8VWO2B+zomRkkHwKJC+We8CglYIkwSJRUYH797d77IyfQSkmLZM6p/bljRiBQXxWy5TYZjz37&#10;gzKe3KSomEvL5tKids0SEOwEV1fzIHp/J49iaaB5xb1b+KxoYopj7py6o7h0/Yrh3nKxWAQn5Ltm&#10;7kGtNfehPXAe5ZfulRk98MIhpR7hSHuWvaNH7+tfKljsHJR14I4HukcVh+wV3JUw7mGv/TJe6sHr&#10;/PWZ/wYAAP//AwBQSwMEFAAGAAgAAAAhAHcNtjTeAAAACgEAAA8AAABkcnMvZG93bnJldi54bWxM&#10;j8tOwzAQRfdI/IM1SOxaJwH6CHGqUFSkwoq27F17SCLicRS7bfh7hhUs587RfRSr0XXijENoPSlI&#10;pwkIJONtS7WCw34zWYAIUZPVnSdU8I0BVuX1VaFz6y/0juddrAWbUMi1gibGPpcymAadDlPfI/Hv&#10;0w9ORz6HWtpBX9jcdTJLkpl0uiVOaHSP6wbN1+7kOKStsu2refk40CZ7NtXTW7p2c6Vub8bqEUTE&#10;Mf7B8Fufq0PJnY7+RDaITsEkvZ8xqiCb8yYGlumShaOCuzR5AFkW8v+E8gcAAP//AwBQSwECLQAU&#10;AAYACAAAACEAtoM4kv4AAADhAQAAEwAAAAAAAAAAAAAAAAAAAAAAW0NvbnRlbnRfVHlwZXNdLnht&#10;bFBLAQItABQABgAIAAAAIQA4/SH/1gAAAJQBAAALAAAAAAAAAAAAAAAAAC8BAABfcmVscy8ucmVs&#10;c1BLAQItABQABgAIAAAAIQB3pH7VXgIAAMUEAAAOAAAAAAAAAAAAAAAAAC4CAABkcnMvZTJvRG9j&#10;LnhtbFBLAQItABQABgAIAAAAIQB3DbY03gAAAAoBAAAPAAAAAAAAAAAAAAAAALgEAABkcnMvZG93&#10;bnJldi54bWxQSwUGAAAAAAQABADzAAAAwwUAAAAA&#10;" fillcolor="#d9d9d9" strokeweight=".5pt">
                <v:textbox>
                  <w:txbxContent>
                    <w:p w14:paraId="0B177455" w14:textId="77777777" w:rsidR="00CE5C16" w:rsidRDefault="00B83402" w:rsidP="00215FDA">
                      <w:pPr>
                        <w:spacing w:before="40"/>
                        <w:ind w:right="736"/>
                        <w:rPr>
                          <w:rFonts w:cs="Arial"/>
                          <w:szCs w:val="24"/>
                        </w:rPr>
                      </w:pPr>
                      <w:r w:rsidRPr="00CE5C16">
                        <w:rPr>
                          <w:rFonts w:cs="Arial"/>
                          <w:szCs w:val="24"/>
                        </w:rPr>
                        <w:t>W</w:t>
                      </w:r>
                      <w:r w:rsidR="00215FDA" w:rsidRPr="00CE5C16">
                        <w:rPr>
                          <w:rFonts w:cs="Arial"/>
                          <w:szCs w:val="24"/>
                        </w:rPr>
                        <w:t xml:space="preserve">eitere </w:t>
                      </w:r>
                      <w:r w:rsidR="003E6B19" w:rsidRPr="00CE5C16">
                        <w:rPr>
                          <w:rFonts w:cs="Arial"/>
                          <w:szCs w:val="24"/>
                        </w:rPr>
                        <w:t>Fragen beantwortet</w:t>
                      </w:r>
                      <w:r w:rsidR="00215FDA" w:rsidRPr="00CE5C16">
                        <w:rPr>
                          <w:rFonts w:cs="Arial"/>
                          <w:szCs w:val="24"/>
                        </w:rPr>
                        <w:t xml:space="preserve"> Ihnen gerne </w:t>
                      </w:r>
                    </w:p>
                    <w:p w14:paraId="1DD68991" w14:textId="77777777" w:rsidR="00CE5C16" w:rsidRPr="00CE5C16" w:rsidRDefault="00CE5C16" w:rsidP="00215FDA">
                      <w:pPr>
                        <w:spacing w:before="40"/>
                        <w:ind w:right="736"/>
                        <w:rPr>
                          <w:rFonts w:cs="Arial"/>
                          <w:szCs w:val="24"/>
                        </w:rPr>
                      </w:pPr>
                    </w:p>
                    <w:p w14:paraId="4A684B5A" w14:textId="77777777" w:rsidR="00215FDA" w:rsidRPr="00CE5C16" w:rsidRDefault="00BF10A0" w:rsidP="00215FDA">
                      <w:pPr>
                        <w:spacing w:before="40"/>
                        <w:ind w:right="736"/>
                        <w:rPr>
                          <w:rFonts w:cs="Arial"/>
                          <w:szCs w:val="24"/>
                        </w:rPr>
                      </w:pPr>
                      <w:r w:rsidRPr="00CE5C16">
                        <w:rPr>
                          <w:rFonts w:cs="Arial"/>
                          <w:szCs w:val="24"/>
                        </w:rPr>
                        <w:t xml:space="preserve">Frau </w:t>
                      </w:r>
                      <w:r w:rsidR="007178B4">
                        <w:rPr>
                          <w:rFonts w:cs="Arial"/>
                          <w:szCs w:val="24"/>
                        </w:rPr>
                        <w:t>Braun</w:t>
                      </w:r>
                    </w:p>
                    <w:p w14:paraId="1E1FA712" w14:textId="282B39D6" w:rsidR="00215FDA" w:rsidRPr="00CE5C16" w:rsidRDefault="00215FDA" w:rsidP="00671B8E">
                      <w:pPr>
                        <w:spacing w:before="40" w:after="240"/>
                        <w:ind w:right="737"/>
                        <w:rPr>
                          <w:rFonts w:cs="Arial"/>
                          <w:szCs w:val="24"/>
                        </w:rPr>
                      </w:pPr>
                      <w:r w:rsidRPr="00CE5C16">
                        <w:rPr>
                          <w:rFonts w:cs="Arial"/>
                          <w:szCs w:val="24"/>
                        </w:rPr>
                        <w:t>Tel. 07</w:t>
                      </w:r>
                      <w:r w:rsidR="00BF10A0" w:rsidRPr="00CE5C16">
                        <w:rPr>
                          <w:rFonts w:cs="Arial"/>
                          <w:szCs w:val="24"/>
                        </w:rPr>
                        <w:t>022</w:t>
                      </w:r>
                      <w:r w:rsidR="00191B8C" w:rsidRPr="00CE5C16">
                        <w:rPr>
                          <w:rFonts w:cs="Arial"/>
                          <w:szCs w:val="24"/>
                        </w:rPr>
                        <w:t>/</w:t>
                      </w:r>
                      <w:r w:rsidR="00BF10A0" w:rsidRPr="00CE5C16">
                        <w:rPr>
                          <w:rFonts w:cs="Arial"/>
                          <w:szCs w:val="24"/>
                        </w:rPr>
                        <w:t>26299</w:t>
                      </w:r>
                      <w:r w:rsidR="00191B8C" w:rsidRPr="00CE5C16">
                        <w:rPr>
                          <w:rFonts w:cs="Arial"/>
                          <w:szCs w:val="24"/>
                        </w:rPr>
                        <w:t>-</w:t>
                      </w:r>
                      <w:r w:rsidR="00BF10A0" w:rsidRPr="00CE5C16">
                        <w:rPr>
                          <w:rFonts w:cs="Arial"/>
                          <w:szCs w:val="24"/>
                        </w:rPr>
                        <w:t>1</w:t>
                      </w:r>
                      <w:r w:rsidR="007178B4">
                        <w:rPr>
                          <w:rFonts w:cs="Arial"/>
                          <w:szCs w:val="24"/>
                        </w:rPr>
                        <w:t xml:space="preserve">2 </w:t>
                      </w:r>
                      <w:r w:rsidR="00A222C2">
                        <w:rPr>
                          <w:rFonts w:cs="Arial"/>
                          <w:szCs w:val="24"/>
                        </w:rPr>
                        <w:t xml:space="preserve">                                                                                    </w:t>
                      </w:r>
                      <w:r w:rsidR="00083985">
                        <w:rPr>
                          <w:rFonts w:cs="Arial"/>
                          <w:szCs w:val="24"/>
                        </w:rPr>
                        <w:t xml:space="preserve"> </w:t>
                      </w:r>
                      <w:r w:rsidR="00A222C2">
                        <w:rPr>
                          <w:rFonts w:cs="Arial"/>
                          <w:szCs w:val="24"/>
                        </w:rPr>
                        <w:t xml:space="preserve">  </w:t>
                      </w:r>
                      <w:r w:rsidR="00AE3F7C" w:rsidRPr="00CE5C16">
                        <w:rPr>
                          <w:rFonts w:cs="Arial"/>
                          <w:szCs w:val="24"/>
                        </w:rPr>
                        <w:t>E-Mail:</w:t>
                      </w:r>
                      <w:r w:rsidRPr="00CE5C16">
                        <w:rPr>
                          <w:rFonts w:cs="Arial"/>
                          <w:szCs w:val="24"/>
                        </w:rPr>
                        <w:t xml:space="preserve"> </w:t>
                      </w:r>
                      <w:hyperlink r:id="rId11" w:history="1">
                        <w:r w:rsidR="007178B4">
                          <w:rPr>
                            <w:rStyle w:val="Hyperlink"/>
                            <w:rFonts w:cs="Arial"/>
                            <w:szCs w:val="24"/>
                          </w:rPr>
                          <w:t>Kirstin.Braun</w:t>
                        </w:r>
                        <w:r w:rsidR="00CC6B01" w:rsidRPr="00CE5C16">
                          <w:rPr>
                            <w:rStyle w:val="Hyperlink"/>
                            <w:rFonts w:cs="Arial"/>
                            <w:szCs w:val="24"/>
                          </w:rPr>
                          <w:t>@ssa-nt.kv.bwl.de</w:t>
                        </w:r>
                      </w:hyperlink>
                      <w:r w:rsidRPr="00CE5C16">
                        <w:rPr>
                          <w:rFonts w:cs="Arial"/>
                          <w:szCs w:val="24"/>
                        </w:rPr>
                        <w:t>)</w:t>
                      </w:r>
                    </w:p>
                    <w:p w14:paraId="3F591C2E" w14:textId="77777777" w:rsidR="00215FDA" w:rsidRPr="00CE5C16" w:rsidRDefault="00215FDA" w:rsidP="00215FDA">
                      <w:pPr>
                        <w:spacing w:before="40"/>
                        <w:ind w:left="284" w:right="737" w:hanging="284"/>
                        <w:rPr>
                          <w:szCs w:val="24"/>
                        </w:rPr>
                      </w:pPr>
                      <w:r w:rsidRPr="00CE5C16">
                        <w:rPr>
                          <w:szCs w:val="24"/>
                        </w:rPr>
                        <w:t>Infor</w:t>
                      </w:r>
                      <w:r w:rsidR="00671B8E" w:rsidRPr="00CE5C16">
                        <w:rPr>
                          <w:szCs w:val="24"/>
                        </w:rPr>
                        <w:t>mationen des Kultusministeriums finden Sie unter</w:t>
                      </w:r>
                    </w:p>
                    <w:p w14:paraId="589AE4DB" w14:textId="77777777" w:rsidR="00215FDA" w:rsidRPr="00CE5C16" w:rsidRDefault="00083985" w:rsidP="00671B8E">
                      <w:pPr>
                        <w:spacing w:before="40"/>
                        <w:ind w:right="736"/>
                        <w:rPr>
                          <w:szCs w:val="24"/>
                        </w:rPr>
                      </w:pPr>
                      <w:hyperlink r:id="rId12" w:history="1">
                        <w:r w:rsidR="00215FDA" w:rsidRPr="00CE5C16">
                          <w:rPr>
                            <w:rStyle w:val="Hyperlink"/>
                            <w:szCs w:val="24"/>
                          </w:rPr>
                          <w:t>www.km-bw.de/,Lde/Startseite/Schule/Pruefungen_und_Termine</w:t>
                        </w:r>
                      </w:hyperlink>
                    </w:p>
                  </w:txbxContent>
                </v:textbox>
              </v:shape>
            </w:pict>
          </mc:Fallback>
        </mc:AlternateContent>
      </w:r>
    </w:p>
    <w:p w14:paraId="657294C0" w14:textId="77777777" w:rsidR="00A222C2" w:rsidRPr="00A222C2" w:rsidRDefault="00A222C2" w:rsidP="00A222C2"/>
    <w:p w14:paraId="77C175CB" w14:textId="77777777" w:rsidR="00A222C2" w:rsidRPr="00A222C2" w:rsidRDefault="00A222C2" w:rsidP="00A222C2"/>
    <w:p w14:paraId="53D0EA1A" w14:textId="77777777" w:rsidR="00A222C2" w:rsidRPr="00A222C2" w:rsidRDefault="00A222C2" w:rsidP="00A222C2"/>
    <w:p w14:paraId="10B1BCF1" w14:textId="77777777" w:rsidR="00A222C2" w:rsidRPr="00A222C2" w:rsidRDefault="00A222C2" w:rsidP="00A222C2"/>
    <w:p w14:paraId="0DAA26B2" w14:textId="77777777" w:rsidR="00A222C2" w:rsidRPr="00A222C2" w:rsidRDefault="00A222C2" w:rsidP="00A222C2"/>
    <w:p w14:paraId="539B3688" w14:textId="77777777" w:rsidR="00A222C2" w:rsidRPr="00A222C2" w:rsidRDefault="00A222C2" w:rsidP="00A222C2"/>
    <w:p w14:paraId="0487DE45" w14:textId="77777777" w:rsidR="00A222C2" w:rsidRPr="00A222C2" w:rsidRDefault="00A222C2" w:rsidP="00A222C2"/>
    <w:p w14:paraId="6B66AEE4" w14:textId="77777777" w:rsidR="00A222C2" w:rsidRPr="00A222C2" w:rsidRDefault="00A222C2" w:rsidP="00A222C2"/>
    <w:p w14:paraId="5D505903" w14:textId="77777777" w:rsidR="00A222C2" w:rsidRPr="00A222C2" w:rsidRDefault="00A222C2" w:rsidP="00A222C2"/>
    <w:p w14:paraId="6E73AF6A" w14:textId="77777777" w:rsidR="00A222C2" w:rsidRPr="00A222C2" w:rsidRDefault="00A222C2" w:rsidP="00A222C2"/>
    <w:p w14:paraId="671D61DA" w14:textId="77777777" w:rsidR="00A222C2" w:rsidRPr="00A222C2" w:rsidRDefault="00A222C2" w:rsidP="00A222C2"/>
    <w:p w14:paraId="6D3FDB35" w14:textId="77777777" w:rsidR="00A222C2" w:rsidRPr="00A222C2" w:rsidRDefault="00A222C2" w:rsidP="00A222C2"/>
    <w:p w14:paraId="45C9797D" w14:textId="77777777" w:rsidR="00A222C2" w:rsidRPr="00A222C2" w:rsidRDefault="00A222C2" w:rsidP="00A222C2"/>
    <w:p w14:paraId="5D46865A" w14:textId="77777777" w:rsidR="00A222C2" w:rsidRDefault="00A222C2" w:rsidP="00A222C2"/>
    <w:p w14:paraId="759D11A5" w14:textId="77777777" w:rsidR="00A222C2" w:rsidRDefault="00A222C2" w:rsidP="00A222C2"/>
    <w:p w14:paraId="25BAD6D0" w14:textId="77777777" w:rsidR="00062E24" w:rsidRPr="00A222C2" w:rsidRDefault="00062E24" w:rsidP="00A222C2">
      <w:pPr>
        <w:jc w:val="right"/>
      </w:pPr>
    </w:p>
    <w:sectPr w:rsidR="00062E24" w:rsidRPr="00A222C2" w:rsidSect="00487FA4">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680" w:right="1134" w:bottom="568" w:left="1361" w:header="680" w:footer="28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0021" w14:textId="77777777" w:rsidR="0059240C" w:rsidRDefault="0059240C">
      <w:r>
        <w:separator/>
      </w:r>
    </w:p>
  </w:endnote>
  <w:endnote w:type="continuationSeparator" w:id="0">
    <w:p w14:paraId="29698328" w14:textId="77777777" w:rsidR="0059240C" w:rsidRDefault="0059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3C34" w14:textId="77777777" w:rsidR="00E62FB1" w:rsidRDefault="00E62F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132512"/>
      <w:docPartObj>
        <w:docPartGallery w:val="Page Numbers (Bottom of Page)"/>
        <w:docPartUnique/>
      </w:docPartObj>
    </w:sdtPr>
    <w:sdtEndPr/>
    <w:sdtContent>
      <w:p w14:paraId="6F431E09" w14:textId="77777777" w:rsidR="00CE5C16" w:rsidRDefault="00CE5C16">
        <w:pPr>
          <w:pStyle w:val="Fuzeile"/>
          <w:jc w:val="center"/>
        </w:pPr>
        <w:r>
          <w:fldChar w:fldCharType="begin"/>
        </w:r>
        <w:r>
          <w:instrText>PAGE   \* MERGEFORMAT</w:instrText>
        </w:r>
        <w:r>
          <w:fldChar w:fldCharType="separate"/>
        </w:r>
        <w:r w:rsidR="008C6E19">
          <w:rPr>
            <w:noProof/>
          </w:rPr>
          <w:t>4</w:t>
        </w:r>
        <w:r>
          <w:fldChar w:fldCharType="end"/>
        </w:r>
      </w:p>
    </w:sdtContent>
  </w:sdt>
  <w:p w14:paraId="7CE42F5C" w14:textId="77777777" w:rsidR="00487FA4" w:rsidRDefault="00487FA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520423"/>
      <w:docPartObj>
        <w:docPartGallery w:val="Page Numbers (Bottom of Page)"/>
        <w:docPartUnique/>
      </w:docPartObj>
    </w:sdtPr>
    <w:sdtEndPr/>
    <w:sdtContent>
      <w:p w14:paraId="63327985" w14:textId="77777777" w:rsidR="00671B8E" w:rsidRDefault="00671B8E">
        <w:pPr>
          <w:pStyle w:val="Fuzeile"/>
          <w:jc w:val="center"/>
        </w:pPr>
        <w:r>
          <w:fldChar w:fldCharType="begin"/>
        </w:r>
        <w:r>
          <w:instrText>PAGE   \* MERGEFORMAT</w:instrText>
        </w:r>
        <w:r>
          <w:fldChar w:fldCharType="separate"/>
        </w:r>
        <w:r w:rsidR="00A95D43">
          <w:rPr>
            <w:noProof/>
          </w:rPr>
          <w:t>1</w:t>
        </w:r>
        <w:r>
          <w:fldChar w:fldCharType="end"/>
        </w:r>
      </w:p>
    </w:sdtContent>
  </w:sdt>
  <w:p w14:paraId="226CBE35" w14:textId="77777777" w:rsidR="00487FA4" w:rsidRDefault="00487F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6E18" w14:textId="77777777" w:rsidR="0059240C" w:rsidRDefault="0059240C">
      <w:r>
        <w:separator/>
      </w:r>
    </w:p>
  </w:footnote>
  <w:footnote w:type="continuationSeparator" w:id="0">
    <w:p w14:paraId="62A70DD4" w14:textId="77777777" w:rsidR="0059240C" w:rsidRDefault="0059240C">
      <w:r>
        <w:continuationSeparator/>
      </w:r>
    </w:p>
  </w:footnote>
  <w:footnote w:id="1">
    <w:p w14:paraId="446C54BA" w14:textId="77777777" w:rsidR="00EB4A59" w:rsidRDefault="00EB4A59">
      <w:pPr>
        <w:pStyle w:val="Funotentext"/>
      </w:pPr>
      <w:r>
        <w:rPr>
          <w:rStyle w:val="Funotenzeichen"/>
        </w:rPr>
        <w:footnoteRef/>
      </w:r>
      <w:r>
        <w:t xml:space="preserve"> Die Kommunikationsprüfung findet nach den schriftlichen Prüfungen statt.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0D27" w14:textId="77777777" w:rsidR="005E04D8" w:rsidRDefault="005E04D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87FA4">
      <w:rPr>
        <w:rStyle w:val="Seitenzahl"/>
        <w:noProof/>
      </w:rPr>
      <w:t>2</w:t>
    </w:r>
    <w:r>
      <w:rPr>
        <w:rStyle w:val="Seitenzahl"/>
      </w:rPr>
      <w:fldChar w:fldCharType="end"/>
    </w:r>
  </w:p>
  <w:p w14:paraId="0C227EA4" w14:textId="77777777" w:rsidR="005E04D8" w:rsidRDefault="005E04D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F63E" w14:textId="7513FF5A" w:rsidR="00027A35" w:rsidRDefault="00027A35" w:rsidP="001B6E04">
    <w:pPr>
      <w:jc w:val="center"/>
      <w:rPr>
        <w:rFonts w:ascii="Times New Roman" w:hAnsi="Times New Roman"/>
        <w:noProof/>
      </w:rPr>
    </w:pPr>
    <w:r>
      <w:rPr>
        <w:rFonts w:ascii="Times New Roman" w:hAnsi="Times New Roman"/>
        <w:noProof/>
      </w:rPr>
      <w:drawing>
        <wp:anchor distT="0" distB="0" distL="114300" distR="114300" simplePos="0" relativeHeight="251666432" behindDoc="1" locked="0" layoutInCell="1" allowOverlap="1" wp14:anchorId="1B380C92" wp14:editId="4C188E8A">
          <wp:simplePos x="0" y="0"/>
          <wp:positionH relativeFrom="margin">
            <wp:align>left</wp:align>
          </wp:positionH>
          <wp:positionV relativeFrom="paragraph">
            <wp:posOffset>174625</wp:posOffset>
          </wp:positionV>
          <wp:extent cx="1941830" cy="485140"/>
          <wp:effectExtent l="0" t="0" r="1270" b="0"/>
          <wp:wrapThrough wrapText="bothSides">
            <wp:wrapPolygon edited="0">
              <wp:start x="0" y="0"/>
              <wp:lineTo x="0" y="20356"/>
              <wp:lineTo x="11443" y="20356"/>
              <wp:lineTo x="13562" y="20356"/>
              <wp:lineTo x="12926" y="13571"/>
              <wp:lineTo x="21402" y="13571"/>
              <wp:lineTo x="21402" y="848"/>
              <wp:lineTo x="18647" y="0"/>
              <wp:lineTo x="0" y="0"/>
            </wp:wrapPolygon>
          </wp:wrapThrough>
          <wp:docPr id="5" name="Grafik 5" descr="cid:image001.png@01DB4B11.298D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B4B11.298DD5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485140"/>
                  </a:xfrm>
                  <a:prstGeom prst="rect">
                    <a:avLst/>
                  </a:prstGeom>
                  <a:noFill/>
                </pic:spPr>
              </pic:pic>
            </a:graphicData>
          </a:graphic>
          <wp14:sizeRelH relativeFrom="page">
            <wp14:pctWidth>0</wp14:pctWidth>
          </wp14:sizeRelH>
          <wp14:sizeRelV relativeFrom="page">
            <wp14:pctHeight>0</wp14:pctHeight>
          </wp14:sizeRelV>
        </wp:anchor>
      </w:drawing>
    </w:r>
  </w:p>
  <w:p w14:paraId="02696ACD" w14:textId="05AB3F45" w:rsidR="001B6E04" w:rsidRDefault="001B6E04" w:rsidP="001B6E04">
    <w:pPr>
      <w:jc w:val="center"/>
    </w:pPr>
  </w:p>
  <w:p w14:paraId="2132F7C4" w14:textId="0AEBB442" w:rsidR="001B6E04" w:rsidRDefault="001B6E04" w:rsidP="001B6E04">
    <w:pPr>
      <w:ind w:left="3094"/>
      <w:rPr>
        <w:sz w:val="16"/>
        <w:szCs w:val="16"/>
      </w:rPr>
    </w:pPr>
    <w:r>
      <w:rPr>
        <w:sz w:val="16"/>
      </w:rPr>
      <w:t xml:space="preserve"> </w:t>
    </w:r>
    <w:r w:rsidRPr="001B6E04">
      <w:rPr>
        <w:sz w:val="12"/>
        <w:szCs w:val="12"/>
      </w:rPr>
      <w:t xml:space="preserve"> </w:t>
    </w:r>
  </w:p>
  <w:p w14:paraId="14BC7557" w14:textId="77777777" w:rsidR="00027A35" w:rsidRDefault="00027A35" w:rsidP="00E6434E">
    <w:pPr>
      <w:pStyle w:val="Kopfzeile"/>
      <w:ind w:right="360"/>
      <w:jc w:val="center"/>
    </w:pPr>
  </w:p>
  <w:p w14:paraId="7B7CF58A" w14:textId="77777777" w:rsidR="00027A35" w:rsidRDefault="00027A35" w:rsidP="00E6434E">
    <w:pPr>
      <w:pStyle w:val="Kopfzeile"/>
      <w:ind w:right="360"/>
      <w:jc w:val="center"/>
    </w:pPr>
  </w:p>
  <w:p w14:paraId="3B57E403" w14:textId="1CEE4294" w:rsidR="005E04D8" w:rsidRDefault="00F862F1" w:rsidP="00E6434E">
    <w:pPr>
      <w:pStyle w:val="Kopfzeile"/>
      <w:ind w:right="360"/>
      <w:jc w:val="center"/>
    </w:pPr>
    <w:r>
      <w:rPr>
        <w:noProof/>
      </w:rPr>
      <mc:AlternateContent>
        <mc:Choice Requires="wps">
          <w:drawing>
            <wp:anchor distT="0" distB="0" distL="457200" distR="114300" simplePos="0" relativeHeight="251658240" behindDoc="1" locked="0" layoutInCell="0" allowOverlap="0" wp14:anchorId="45B81BCD" wp14:editId="430F632F">
              <wp:simplePos x="0" y="0"/>
              <wp:positionH relativeFrom="page">
                <wp:posOffset>6743700</wp:posOffset>
              </wp:positionH>
              <wp:positionV relativeFrom="page">
                <wp:posOffset>1026795</wp:posOffset>
              </wp:positionV>
              <wp:extent cx="805815" cy="9298305"/>
              <wp:effectExtent l="0" t="0" r="13335" b="17145"/>
              <wp:wrapNone/>
              <wp:docPr id="4"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9298305"/>
                      </a:xfrm>
                      <a:prstGeom prst="rect">
                        <a:avLst/>
                      </a:prstGeom>
                      <a:noFill/>
                      <a:ln>
                        <a:noFill/>
                      </a:ln>
                      <a:extLst>
                        <a:ext uri="{909E8E84-426E-40DD-AFC4-6F175D3DCCD1}">
                          <a14:hiddenFill xmlns:a14="http://schemas.microsoft.com/office/drawing/2010/main">
                            <a:solidFill>
                              <a:schemeClr val="accent6">
                                <a:lumMod val="75000"/>
                                <a:lumOff val="0"/>
                                <a:alpha val="35001"/>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C0128F3" w14:textId="77777777" w:rsidR="00792DEA" w:rsidRPr="00792DEA" w:rsidRDefault="00792DEA" w:rsidP="00A222C2">
                          <w:pPr>
                            <w:pStyle w:val="berschrift1"/>
                            <w:numPr>
                              <w:ilvl w:val="0"/>
                              <w:numId w:val="0"/>
                            </w:numPr>
                            <w:spacing w:after="240"/>
                            <w:ind w:left="720" w:hanging="720"/>
                            <w:rPr>
                              <w:rStyle w:val="SchwacheHervorhebung"/>
                              <w:rFonts w:ascii="Arial" w:hAnsi="Arial" w:cs="Arial"/>
                              <w:i w:val="0"/>
                              <w:color w:val="A6A6A6"/>
                              <w:sz w:val="72"/>
                              <w:szCs w:val="7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2C731" id="Rechteck 10" o:spid="_x0000_s1039" style="position:absolute;left:0;text-align:left;margin-left:531pt;margin-top:80.85pt;width:63.45pt;height:732.15pt;z-index:-251658240;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AY2gIAACoGAAAOAAAAZHJzL2Uyb0RvYy54bWysVG1v0zAQ/o7Ef7D8PcvLkjaJlk6jaRHS&#10;gInBD3Adp7GW2MF2m06I/87Z6esmJAR8sc539nN3z73c3O66Fm2Z0lyKAodXAUZMUFlxsS7wt69L&#10;L8VIGyIq0krBCvzMNL6dvX1zM/Q5i2Qj24opBCBC50Nf4MaYPvd9TRvWEX0leybAWEvVEQNXtfYr&#10;RQZA71o/CoKJP0hV9UpSpjVoy9GIZw6/rhk1n+taM4PaAkNsxp3KnSt7+rMbkq8V6RtO92GQv4ii&#10;I1yA0yNUSQxBG8VfQXWcKqllba6o7HxZ15wylwNkEwYvsnlsSM9cLkCO7o806f8HSz9tHxTiVYFj&#10;jATpoERfGG0Mo08odPQMvc7h1WP/oGyCur+X9EkjIecNEWt2p5QcGkYqCCq0dPoXH+xFw1e0Gj7K&#10;CtDJxkjH1K5WnQUEDtDOFeT5WBC2M4iCMg2SNEwwomDKoiy9DhLnguSH373S5j2THbJCgRUU3KGT&#10;7b02NhqSH55YZ0Iuedu6orfiQgEPRw34hq/WZqNwNfyRBdkiXaSxF0eThRcHZendLeexN1mG06S8&#10;LufzMvxp/YZx3vCqYsK6OfRTGP9ZvfadPXbCsaO0bHll4WxIbi7YvFVoS6CjCaVMmInLuN10wPCo&#10;nyZBsO9tUMMEjOq9irR9Q0bNNTwcq3aG7Vg7c+tfpuXMwM0LisIoDt5FmbecpFMvXsaJl02D1AvC&#10;7F02CeIsLpeXFN1zwf6dIjRAayRR4jg4C/osnzFVswtf8RQCTb8lCjriSPdLSkjecQOLq+Wd7dIT&#10;ip2EhahchxnC21E+Y9BmfWIQfBz6zc2NHRW7u3RudqsdoFhxJatnmCAlocFhh8G2BcGe0RSuAyyv&#10;AuvvG6IYRu0HAYNoN91BUAdhdRCIoI2EHWgwGsW5GTfipld83QD4yJSQdzCsNXdzdAoEorcXWEgu&#10;j/3ytBvv/O5enVb87BcAAAD//wMAUEsDBBQABgAIAAAAIQBzRT5x4QAAAA4BAAAPAAAAZHJzL2Rv&#10;d25yZXYueG1sTI9LT8MwEITvSPwHa5G4UTsB0jTEqSoQEhdAFKRenXjzEH5EttOEf49zgtvO7mj2&#10;m3K/aEXO6PxgDYdkw4CgaawcTMfh6/P5JgfigzBSKGuQww962FeXF6UopJ3NB56PoSMxxPhCcOhD&#10;GAtKfdOjFn5jRzTx1lqnRYjSdVQ6McdwrWjKWEa1GEz80IsRH3tsvo+T5uBarNttemvd0/3pRd3N&#10;b6/vh4nz66vl8AAk4BL+zLDiR3SoIlNtJyM9UVGzLI1lQpyyZAtktSR5vgNSr6s0Y0Crkv6vUf0C&#10;AAD//wMAUEsBAi0AFAAGAAgAAAAhALaDOJL+AAAA4QEAABMAAAAAAAAAAAAAAAAAAAAAAFtDb250&#10;ZW50X1R5cGVzXS54bWxQSwECLQAUAAYACAAAACEAOP0h/9YAAACUAQAACwAAAAAAAAAAAAAAAAAv&#10;AQAAX3JlbHMvLnJlbHNQSwECLQAUAAYACAAAACEAypqQGNoCAAAqBgAADgAAAAAAAAAAAAAAAAAu&#10;AgAAZHJzL2Uyb0RvYy54bWxQSwECLQAUAAYACAAAACEAc0U+ceEAAAAOAQAADwAAAAAAAAAAAAAA&#10;AAA0BQAAZHJzL2Rvd25yZXYueG1sUEsFBgAAAAAEAAQA8wAAAEIGAAAAAA==&#10;" o:allowincell="f" o:allowoverlap="f" filled="f" fillcolor="#e36c0a [2409]" stroked="f" strokecolor="black [3213]">
              <v:fill opacity="22873f"/>
              <v:textbox style="layout-flow:vertical;mso-layout-flow-alt:bottom-to-top" inset="0,0,0,0">
                <w:txbxContent>
                  <w:p w:rsidR="00792DEA" w:rsidRPr="00792DEA" w:rsidRDefault="00792DEA" w:rsidP="00A222C2">
                    <w:pPr>
                      <w:pStyle w:val="berschrift1"/>
                      <w:numPr>
                        <w:ilvl w:val="0"/>
                        <w:numId w:val="0"/>
                      </w:numPr>
                      <w:spacing w:after="240"/>
                      <w:ind w:left="720" w:hanging="720"/>
                      <w:rPr>
                        <w:rStyle w:val="SchwacheHervorhebung"/>
                        <w:rFonts w:ascii="Arial" w:hAnsi="Arial" w:cs="Arial"/>
                        <w:i w:val="0"/>
                        <w:color w:val="A6A6A6"/>
                        <w:sz w:val="72"/>
                        <w:szCs w:val="72"/>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C977" w14:textId="6B4D7A8F" w:rsidR="001B6E04" w:rsidRDefault="00027A35" w:rsidP="001B6E04">
    <w:pPr>
      <w:jc w:val="center"/>
    </w:pPr>
    <w:r>
      <w:rPr>
        <w:rFonts w:ascii="Times New Roman" w:hAnsi="Times New Roman"/>
        <w:noProof/>
      </w:rPr>
      <w:drawing>
        <wp:anchor distT="0" distB="0" distL="114300" distR="114300" simplePos="0" relativeHeight="251660288" behindDoc="1" locked="0" layoutInCell="1" allowOverlap="1" wp14:anchorId="1663B78A" wp14:editId="0A84EFCB">
          <wp:simplePos x="0" y="0"/>
          <wp:positionH relativeFrom="column">
            <wp:posOffset>0</wp:posOffset>
          </wp:positionH>
          <wp:positionV relativeFrom="paragraph">
            <wp:posOffset>180340</wp:posOffset>
          </wp:positionV>
          <wp:extent cx="1941830" cy="485140"/>
          <wp:effectExtent l="0" t="0" r="1270" b="0"/>
          <wp:wrapThrough wrapText="bothSides">
            <wp:wrapPolygon edited="0">
              <wp:start x="0" y="0"/>
              <wp:lineTo x="0" y="20356"/>
              <wp:lineTo x="11443" y="20356"/>
              <wp:lineTo x="13562" y="20356"/>
              <wp:lineTo x="12926" y="13571"/>
              <wp:lineTo x="21402" y="13571"/>
              <wp:lineTo x="21402" y="848"/>
              <wp:lineTo x="18647" y="0"/>
              <wp:lineTo x="0" y="0"/>
            </wp:wrapPolygon>
          </wp:wrapThrough>
          <wp:docPr id="1364151718" name="Grafik 1364151718" descr="cid:image001.png@01DB4B11.298D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B4B11.298DD5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485140"/>
                  </a:xfrm>
                  <a:prstGeom prst="rect">
                    <a:avLst/>
                  </a:prstGeom>
                  <a:noFill/>
                </pic:spPr>
              </pic:pic>
            </a:graphicData>
          </a:graphic>
          <wp14:sizeRelH relativeFrom="page">
            <wp14:pctWidth>0</wp14:pctWidth>
          </wp14:sizeRelH>
          <wp14:sizeRelV relativeFrom="page">
            <wp14:pctHeight>0</wp14:pctHeight>
          </wp14:sizeRelV>
        </wp:anchor>
      </w:drawing>
    </w:r>
  </w:p>
  <w:p w14:paraId="4FDF853D" w14:textId="38CE24FE" w:rsidR="001B6E04" w:rsidRDefault="001B6E04" w:rsidP="001B6E04">
    <w:pPr>
      <w:ind w:left="3094"/>
      <w:rPr>
        <w:sz w:val="16"/>
        <w:szCs w:val="16"/>
      </w:rPr>
    </w:pPr>
    <w:r>
      <w:rPr>
        <w:sz w:val="16"/>
      </w:rPr>
      <w:t xml:space="preserve"> </w:t>
    </w:r>
    <w:r w:rsidRPr="001B6E04">
      <w:rPr>
        <w:sz w:val="12"/>
        <w:szCs w:val="12"/>
      </w:rPr>
      <w:t xml:space="preserve"> </w:t>
    </w:r>
  </w:p>
  <w:p w14:paraId="7C386D2F" w14:textId="77777777" w:rsidR="00027A35" w:rsidRDefault="00027A35" w:rsidP="00E6434E">
    <w:pPr>
      <w:pStyle w:val="Kopfzeile"/>
      <w:jc w:val="center"/>
    </w:pPr>
  </w:p>
  <w:p w14:paraId="6C5285C9" w14:textId="77777777" w:rsidR="00027A35" w:rsidRDefault="00027A35" w:rsidP="00E6434E">
    <w:pPr>
      <w:pStyle w:val="Kopfzeile"/>
      <w:jc w:val="center"/>
    </w:pPr>
  </w:p>
  <w:p w14:paraId="11894CBC" w14:textId="77777777" w:rsidR="00027A35" w:rsidRDefault="00027A35" w:rsidP="00E6434E">
    <w:pPr>
      <w:pStyle w:val="Kopfzeile"/>
      <w:jc w:val="center"/>
    </w:pPr>
  </w:p>
  <w:p w14:paraId="4D07590B" w14:textId="34E35D91" w:rsidR="00792DEA" w:rsidRPr="00792DEA" w:rsidRDefault="00F862F1" w:rsidP="00E6434E">
    <w:pPr>
      <w:pStyle w:val="Kopfzeile"/>
      <w:jc w:val="center"/>
    </w:pPr>
    <w:r>
      <w:rPr>
        <w:noProof/>
      </w:rPr>
      <mc:AlternateContent>
        <mc:Choice Requires="wps">
          <w:drawing>
            <wp:anchor distT="0" distB="0" distL="457200" distR="114300" simplePos="0" relativeHeight="251657216" behindDoc="1" locked="0" layoutInCell="0" allowOverlap="0" wp14:anchorId="70E4773B" wp14:editId="07BEF93D">
              <wp:simplePos x="0" y="0"/>
              <wp:positionH relativeFrom="page">
                <wp:posOffset>6751955</wp:posOffset>
              </wp:positionH>
              <wp:positionV relativeFrom="page">
                <wp:posOffset>1026795</wp:posOffset>
              </wp:positionV>
              <wp:extent cx="891540" cy="9298305"/>
              <wp:effectExtent l="0" t="0" r="3810" b="17145"/>
              <wp:wrapNone/>
              <wp:docPr id="1"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9298305"/>
                      </a:xfrm>
                      <a:prstGeom prst="rect">
                        <a:avLst/>
                      </a:prstGeom>
                      <a:noFill/>
                      <a:ln>
                        <a:noFill/>
                      </a:ln>
                      <a:extLst>
                        <a:ext uri="{909E8E84-426E-40DD-AFC4-6F175D3DCCD1}">
                          <a14:hiddenFill xmlns:a14="http://schemas.microsoft.com/office/drawing/2010/main">
                            <a:solidFill>
                              <a:schemeClr val="accent6">
                                <a:lumMod val="75000"/>
                                <a:lumOff val="0"/>
                                <a:alpha val="35001"/>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380C8A6" w14:textId="77777777" w:rsidR="00792DEA" w:rsidRPr="00792DEA" w:rsidRDefault="00792DEA" w:rsidP="00792DEA">
                          <w:pPr>
                            <w:pStyle w:val="berschrift1"/>
                            <w:numPr>
                              <w:ilvl w:val="0"/>
                              <w:numId w:val="0"/>
                            </w:numPr>
                            <w:spacing w:after="240"/>
                            <w:ind w:left="720"/>
                            <w:rPr>
                              <w:rStyle w:val="SchwacheHervorhebung"/>
                              <w:rFonts w:ascii="Arial" w:hAnsi="Arial" w:cs="Arial"/>
                              <w:i w:val="0"/>
                              <w:color w:val="A6A6A6"/>
                              <w:sz w:val="72"/>
                              <w:szCs w:val="7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544D4" id="_x0000_s1040" style="position:absolute;left:0;text-align:left;margin-left:531.65pt;margin-top:80.85pt;width:70.2pt;height:732.15pt;z-index:-251659264;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OE3QIAADEGAAAOAAAAZHJzL2Uyb0RvYy54bWysVNtu2zAMfR+wfxD87vpSJ7GNOkUbJ8OA&#10;bivW7QMUWY6FypInKXGKYv8+So7TpMWAYduLQJHSIXl4ubretxztqNJMisKLLkIPUUFkxcSm8L5/&#10;W/mph7TBosJcClp4T1R71/P37676LqexbCSvqEIAInTed4XXGNPlQaBJQ1usL2RHBRhrqVps4Ko2&#10;QaVwD+gtD+IwnAa9VFWnJKFag7YcjN7c4dc1JeZLXWtqEC88iM24U7lzbc9gfoXzjcJdw8ghDPwX&#10;UbSYCXB6hCqxwWir2BuolhEltazNBZFtIOuaEepygGyi8FU2Dw3uqMsFyNHdkSb9/2DJ5929QqyC&#10;2nlI4BZK9JWSxlDyiCJHT9/pHF49dPfKJqi7O0keNRJy0WCxoTdKyb6huIKgIktncPbBXjR8Rev+&#10;k6wAHW+NdEzta9VaQOAA7V1Bno4FoXuDCCjTLJokUDYCpizO0stw4lzgfPzdKW0+UNkiKxSegoI7&#10;dLy708ZGg/PxiXUm5Ipx7orOxZkCHg4a8A1frc1G4Wr4nIXZMl2miZ/E06WfhGXp36wWiT9dRbNJ&#10;eVkuFmX00/qNkrxhVUWFdTP2U5T8Wb0OnT10wrGjtOSssnA2JDcXdMEV2mHoaEwIFWbqMubbFhge&#10;9LNJGB56G9QwAYP6oMK8a/CguYSHQ9VOsB1rJ26D87ScGbh5RVEUJ+FtnPmraTrzk1Uy8bNZmPph&#10;lN1m0zDJknJ1TtEdE/TfKUI9tMYknjgOToI+yWdI1eyjNzxFQNNviYKOONL9mhKct8zA4uKshS49&#10;QbGTsBSV6zCDGR/kEwZt1i8Mgo+x39zc2FGxu0vnZr/eH+YSwKxmLasnGCQloc9hJmDpgmDPeAbX&#10;HnZY4ekfW6yoh/hHAfNoF94oqFFYjwIWpJGwCo2HBnFhhsW47RTbNAA+ECbkDcxszdw4vQQCSdgL&#10;7CWXzmGH2sV3enevXjb9/BcAAAD//wMAUEsDBBQABgAIAAAAIQARP/5F4AAAAA4BAAAPAAAAZHJz&#10;L2Rvd25yZXYueG1sTI9PS8QwEMXvgt8hjODNTbbVrtSmy6IIXnRxFbymzfQPNklJ0m399k5Pentv&#10;5vHmN8V+MQM7ow+9sxK2GwEMbe10b1sJnx/PN/fAQlRWq8FZlPCDAfbl5UWhcu1m+47nU2wZldiQ&#10;KwldjGPOeag7NCps3IiWdo3zRkWyvuXaq5nKzcATITJuVG/pQqdGfOyw/j5NRoJvsGp2Ser8093X&#10;y3A7v70eD5OU11fL4QFYxCX+hWHFJ3Qoialyk9WBDeRFlqaUJZVtd8DWSCJSUtU6SjIBvCz4/zfK&#10;XwAAAP//AwBQSwECLQAUAAYACAAAACEAtoM4kv4AAADhAQAAEwAAAAAAAAAAAAAAAAAAAAAAW0Nv&#10;bnRlbnRfVHlwZXNdLnhtbFBLAQItABQABgAIAAAAIQA4/SH/1gAAAJQBAAALAAAAAAAAAAAAAAAA&#10;AC8BAABfcmVscy8ucmVsc1BLAQItABQABgAIAAAAIQDs6aOE3QIAADEGAAAOAAAAAAAAAAAAAAAA&#10;AC4CAABkcnMvZTJvRG9jLnhtbFBLAQItABQABgAIAAAAIQARP/5F4AAAAA4BAAAPAAAAAAAAAAAA&#10;AAAAADcFAABkcnMvZG93bnJldi54bWxQSwUGAAAAAAQABADzAAAARAYAAAAA&#10;" o:allowincell="f" o:allowoverlap="f" filled="f" fillcolor="#e36c0a [2409]" stroked="f" strokecolor="black [3213]">
              <v:fill opacity="22873f"/>
              <v:textbox style="layout-flow:vertical;mso-layout-flow-alt:bottom-to-top" inset="0,0,0,0">
                <w:txbxContent>
                  <w:p w:rsidR="00792DEA" w:rsidRPr="00792DEA" w:rsidRDefault="00792DEA" w:rsidP="00792DEA">
                    <w:pPr>
                      <w:pStyle w:val="berschrift1"/>
                      <w:numPr>
                        <w:ilvl w:val="0"/>
                        <w:numId w:val="0"/>
                      </w:numPr>
                      <w:spacing w:after="240"/>
                      <w:ind w:left="720"/>
                      <w:rPr>
                        <w:rStyle w:val="SchwacheHervorhebung"/>
                        <w:rFonts w:ascii="Arial" w:hAnsi="Arial" w:cs="Arial"/>
                        <w:i w:val="0"/>
                        <w:color w:val="A6A6A6"/>
                        <w:sz w:val="72"/>
                        <w:szCs w:val="72"/>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berschrift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952E5"/>
    <w:multiLevelType w:val="hybridMultilevel"/>
    <w:tmpl w:val="B77C9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D6BE9"/>
    <w:multiLevelType w:val="hybridMultilevel"/>
    <w:tmpl w:val="1CA42FFC"/>
    <w:lvl w:ilvl="0" w:tplc="04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60492"/>
    <w:multiLevelType w:val="hybridMultilevel"/>
    <w:tmpl w:val="F36CF58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301A1C7A"/>
    <w:multiLevelType w:val="hybridMultilevel"/>
    <w:tmpl w:val="4A84F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97501"/>
    <w:multiLevelType w:val="singleLevel"/>
    <w:tmpl w:val="12C2DBD2"/>
    <w:lvl w:ilvl="0">
      <w:start w:val="1"/>
      <w:numFmt w:val="upperRoman"/>
      <w:pStyle w:val="berschrift6"/>
      <w:lvlText w:val="%1."/>
      <w:lvlJc w:val="left"/>
      <w:pPr>
        <w:tabs>
          <w:tab w:val="num" w:pos="720"/>
        </w:tabs>
        <w:ind w:left="720" w:hanging="720"/>
      </w:pPr>
    </w:lvl>
  </w:abstractNum>
  <w:abstractNum w:abstractNumId="7" w15:restartNumberingAfterBreak="0">
    <w:nsid w:val="314A193C"/>
    <w:multiLevelType w:val="hybridMultilevel"/>
    <w:tmpl w:val="78889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526DBE"/>
    <w:multiLevelType w:val="hybridMultilevel"/>
    <w:tmpl w:val="BA805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4409B8"/>
    <w:multiLevelType w:val="hybridMultilevel"/>
    <w:tmpl w:val="F1FCFD4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2784937"/>
    <w:multiLevelType w:val="hybridMultilevel"/>
    <w:tmpl w:val="6D7A510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4227CCB"/>
    <w:multiLevelType w:val="hybridMultilevel"/>
    <w:tmpl w:val="86E68B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6421D"/>
    <w:multiLevelType w:val="hybridMultilevel"/>
    <w:tmpl w:val="76BC8EC2"/>
    <w:lvl w:ilvl="0" w:tplc="E6A0161C">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60A72AB2"/>
    <w:multiLevelType w:val="hybridMultilevel"/>
    <w:tmpl w:val="73C48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EA4F3C"/>
    <w:multiLevelType w:val="hybridMultilevel"/>
    <w:tmpl w:val="01BE2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6555D6"/>
    <w:multiLevelType w:val="hybridMultilevel"/>
    <w:tmpl w:val="83829ED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A79CA"/>
    <w:multiLevelType w:val="hybridMultilevel"/>
    <w:tmpl w:val="DEA622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F70E23"/>
    <w:multiLevelType w:val="hybridMultilevel"/>
    <w:tmpl w:val="26143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91D3129"/>
    <w:multiLevelType w:val="hybridMultilevel"/>
    <w:tmpl w:val="5B58A4E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7EC81DB1"/>
    <w:multiLevelType w:val="hybridMultilevel"/>
    <w:tmpl w:val="AAF40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7297768">
    <w:abstractNumId w:val="0"/>
  </w:num>
  <w:num w:numId="2" w16cid:durableId="2074305223">
    <w:abstractNumId w:val="7"/>
  </w:num>
  <w:num w:numId="3" w16cid:durableId="1589385295">
    <w:abstractNumId w:val="15"/>
  </w:num>
  <w:num w:numId="4" w16cid:durableId="36903668">
    <w:abstractNumId w:val="14"/>
  </w:num>
  <w:num w:numId="5" w16cid:durableId="1968583162">
    <w:abstractNumId w:val="16"/>
  </w:num>
  <w:num w:numId="6" w16cid:durableId="1521696131">
    <w:abstractNumId w:val="11"/>
  </w:num>
  <w:num w:numId="7" w16cid:durableId="1459762451">
    <w:abstractNumId w:val="1"/>
    <w:lvlOverride w:ilvl="0">
      <w:lvl w:ilvl="0">
        <w:start w:val="1"/>
        <w:numFmt w:val="bullet"/>
        <w:lvlText w:val=""/>
        <w:legacy w:legacy="1" w:legacySpace="0" w:legacyIndent="283"/>
        <w:lvlJc w:val="left"/>
        <w:pPr>
          <w:ind w:left="714" w:hanging="283"/>
        </w:pPr>
        <w:rPr>
          <w:rFonts w:ascii="Symbol" w:hAnsi="Symbol" w:hint="default"/>
        </w:rPr>
      </w:lvl>
    </w:lvlOverride>
  </w:num>
  <w:num w:numId="8" w16cid:durableId="210265561">
    <w:abstractNumId w:val="17"/>
  </w:num>
  <w:num w:numId="9" w16cid:durableId="325212268">
    <w:abstractNumId w:val="13"/>
  </w:num>
  <w:num w:numId="10" w16cid:durableId="1828474734">
    <w:abstractNumId w:val="2"/>
  </w:num>
  <w:num w:numId="11" w16cid:durableId="321858607">
    <w:abstractNumId w:val="5"/>
  </w:num>
  <w:num w:numId="12" w16cid:durableId="60255237">
    <w:abstractNumId w:val="19"/>
  </w:num>
  <w:num w:numId="13" w16cid:durableId="1608073622">
    <w:abstractNumId w:val="6"/>
    <w:lvlOverride w:ilvl="0">
      <w:startOverride w:val="1"/>
    </w:lvlOverride>
  </w:num>
  <w:num w:numId="14" w16cid:durableId="1374771962">
    <w:abstractNumId w:val="4"/>
  </w:num>
  <w:num w:numId="15" w16cid:durableId="728891737">
    <w:abstractNumId w:val="18"/>
  </w:num>
  <w:num w:numId="16" w16cid:durableId="457533473">
    <w:abstractNumId w:val="3"/>
  </w:num>
  <w:num w:numId="17" w16cid:durableId="1436368618">
    <w:abstractNumId w:val="10"/>
  </w:num>
  <w:num w:numId="18" w16cid:durableId="1289780808">
    <w:abstractNumId w:val="9"/>
  </w:num>
  <w:num w:numId="19" w16cid:durableId="1976790365">
    <w:abstractNumId w:val="12"/>
  </w:num>
  <w:num w:numId="20" w16cid:durableId="1711295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ED"/>
    <w:rsid w:val="000003B2"/>
    <w:rsid w:val="00000B69"/>
    <w:rsid w:val="00011BB0"/>
    <w:rsid w:val="00017F6B"/>
    <w:rsid w:val="00027A35"/>
    <w:rsid w:val="00062E24"/>
    <w:rsid w:val="0008015A"/>
    <w:rsid w:val="00083985"/>
    <w:rsid w:val="00086C7A"/>
    <w:rsid w:val="0009503B"/>
    <w:rsid w:val="00096958"/>
    <w:rsid w:val="000B1DA5"/>
    <w:rsid w:val="000E2CE7"/>
    <w:rsid w:val="000E2E92"/>
    <w:rsid w:val="000E7A4C"/>
    <w:rsid w:val="00142A27"/>
    <w:rsid w:val="00165C3C"/>
    <w:rsid w:val="00191B8C"/>
    <w:rsid w:val="00191D76"/>
    <w:rsid w:val="001B6E04"/>
    <w:rsid w:val="001D0692"/>
    <w:rsid w:val="001D7FA4"/>
    <w:rsid w:val="001E6931"/>
    <w:rsid w:val="00215FDA"/>
    <w:rsid w:val="002201C4"/>
    <w:rsid w:val="0022600A"/>
    <w:rsid w:val="002334FB"/>
    <w:rsid w:val="002516E9"/>
    <w:rsid w:val="00263141"/>
    <w:rsid w:val="00264E58"/>
    <w:rsid w:val="00273091"/>
    <w:rsid w:val="002929A8"/>
    <w:rsid w:val="00295522"/>
    <w:rsid w:val="002B06EC"/>
    <w:rsid w:val="002B4345"/>
    <w:rsid w:val="002D1D4A"/>
    <w:rsid w:val="002D7220"/>
    <w:rsid w:val="00301F3D"/>
    <w:rsid w:val="003039E6"/>
    <w:rsid w:val="0031457F"/>
    <w:rsid w:val="00336D97"/>
    <w:rsid w:val="003548F6"/>
    <w:rsid w:val="00364A8F"/>
    <w:rsid w:val="003B1FEA"/>
    <w:rsid w:val="003B69C7"/>
    <w:rsid w:val="003C3979"/>
    <w:rsid w:val="003D03B0"/>
    <w:rsid w:val="003E6B19"/>
    <w:rsid w:val="003F0B30"/>
    <w:rsid w:val="003F132B"/>
    <w:rsid w:val="004066FC"/>
    <w:rsid w:val="00410434"/>
    <w:rsid w:val="004114C9"/>
    <w:rsid w:val="00433258"/>
    <w:rsid w:val="00440135"/>
    <w:rsid w:val="00477EF5"/>
    <w:rsid w:val="00487FA4"/>
    <w:rsid w:val="00490C90"/>
    <w:rsid w:val="004D1745"/>
    <w:rsid w:val="005202B2"/>
    <w:rsid w:val="00522CF2"/>
    <w:rsid w:val="00533427"/>
    <w:rsid w:val="00560AB3"/>
    <w:rsid w:val="0058314E"/>
    <w:rsid w:val="00591E37"/>
    <w:rsid w:val="0059240C"/>
    <w:rsid w:val="005A728C"/>
    <w:rsid w:val="005C0C66"/>
    <w:rsid w:val="005C20A5"/>
    <w:rsid w:val="005C37A7"/>
    <w:rsid w:val="005E04D8"/>
    <w:rsid w:val="005F76F4"/>
    <w:rsid w:val="006265D0"/>
    <w:rsid w:val="00633A60"/>
    <w:rsid w:val="00637B53"/>
    <w:rsid w:val="006422B6"/>
    <w:rsid w:val="00647466"/>
    <w:rsid w:val="0066345C"/>
    <w:rsid w:val="00671B37"/>
    <w:rsid w:val="00671B8E"/>
    <w:rsid w:val="0069403A"/>
    <w:rsid w:val="006C15A2"/>
    <w:rsid w:val="006D121D"/>
    <w:rsid w:val="006E15FE"/>
    <w:rsid w:val="00706FEB"/>
    <w:rsid w:val="007169A2"/>
    <w:rsid w:val="007178B4"/>
    <w:rsid w:val="00722498"/>
    <w:rsid w:val="007414C1"/>
    <w:rsid w:val="00752086"/>
    <w:rsid w:val="00785A9B"/>
    <w:rsid w:val="00792DEA"/>
    <w:rsid w:val="007A7B6A"/>
    <w:rsid w:val="007C0A67"/>
    <w:rsid w:val="007C2858"/>
    <w:rsid w:val="007D042A"/>
    <w:rsid w:val="007E1B23"/>
    <w:rsid w:val="008217F2"/>
    <w:rsid w:val="00822FDB"/>
    <w:rsid w:val="0083652C"/>
    <w:rsid w:val="00860F78"/>
    <w:rsid w:val="00870283"/>
    <w:rsid w:val="008C6E19"/>
    <w:rsid w:val="008D53FA"/>
    <w:rsid w:val="0090697E"/>
    <w:rsid w:val="009073EA"/>
    <w:rsid w:val="00955426"/>
    <w:rsid w:val="009570A6"/>
    <w:rsid w:val="009777F3"/>
    <w:rsid w:val="009C38C8"/>
    <w:rsid w:val="009E7F5B"/>
    <w:rsid w:val="00A222C2"/>
    <w:rsid w:val="00A81F8E"/>
    <w:rsid w:val="00A8270E"/>
    <w:rsid w:val="00A95D43"/>
    <w:rsid w:val="00AB47E5"/>
    <w:rsid w:val="00AE3F7C"/>
    <w:rsid w:val="00AF1A67"/>
    <w:rsid w:val="00B0301A"/>
    <w:rsid w:val="00B12063"/>
    <w:rsid w:val="00B12188"/>
    <w:rsid w:val="00B153FE"/>
    <w:rsid w:val="00B173AC"/>
    <w:rsid w:val="00B23DE0"/>
    <w:rsid w:val="00B510FE"/>
    <w:rsid w:val="00B54AEE"/>
    <w:rsid w:val="00B55FFA"/>
    <w:rsid w:val="00B57803"/>
    <w:rsid w:val="00B66FDA"/>
    <w:rsid w:val="00B81471"/>
    <w:rsid w:val="00B83402"/>
    <w:rsid w:val="00BA3B06"/>
    <w:rsid w:val="00BE4B82"/>
    <w:rsid w:val="00BF0932"/>
    <w:rsid w:val="00BF10A0"/>
    <w:rsid w:val="00BF53FB"/>
    <w:rsid w:val="00C16769"/>
    <w:rsid w:val="00C45129"/>
    <w:rsid w:val="00C632F1"/>
    <w:rsid w:val="00C86936"/>
    <w:rsid w:val="00CA433F"/>
    <w:rsid w:val="00CB485B"/>
    <w:rsid w:val="00CB7AE0"/>
    <w:rsid w:val="00CC6B01"/>
    <w:rsid w:val="00CD2616"/>
    <w:rsid w:val="00CD7841"/>
    <w:rsid w:val="00CE5C16"/>
    <w:rsid w:val="00CF0E61"/>
    <w:rsid w:val="00CF42FD"/>
    <w:rsid w:val="00D266FA"/>
    <w:rsid w:val="00D47E95"/>
    <w:rsid w:val="00D572BD"/>
    <w:rsid w:val="00D625B6"/>
    <w:rsid w:val="00D84142"/>
    <w:rsid w:val="00D92978"/>
    <w:rsid w:val="00D97859"/>
    <w:rsid w:val="00DC3CC0"/>
    <w:rsid w:val="00DC56C3"/>
    <w:rsid w:val="00DD256A"/>
    <w:rsid w:val="00DE1AC0"/>
    <w:rsid w:val="00DE404B"/>
    <w:rsid w:val="00DF3278"/>
    <w:rsid w:val="00E62FB1"/>
    <w:rsid w:val="00E6434E"/>
    <w:rsid w:val="00E86E46"/>
    <w:rsid w:val="00EB4A59"/>
    <w:rsid w:val="00EB6A6B"/>
    <w:rsid w:val="00EE2311"/>
    <w:rsid w:val="00F0743D"/>
    <w:rsid w:val="00F167F7"/>
    <w:rsid w:val="00F229ED"/>
    <w:rsid w:val="00F53F2C"/>
    <w:rsid w:val="00F605CA"/>
    <w:rsid w:val="00F631F4"/>
    <w:rsid w:val="00F862F1"/>
    <w:rsid w:val="00FD3FA9"/>
    <w:rsid w:val="00FE2940"/>
    <w:rsid w:val="00FE4C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A94DF78"/>
  <w15:docId w15:val="{A4BB22B2-B9C7-41C9-AEAB-2632927C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06EC"/>
    <w:rPr>
      <w:rFonts w:ascii="Arial" w:hAnsi="Arial"/>
      <w:sz w:val="24"/>
    </w:rPr>
  </w:style>
  <w:style w:type="paragraph" w:styleId="berschrift1">
    <w:name w:val="heading 1"/>
    <w:basedOn w:val="Standard"/>
    <w:next w:val="Standard"/>
    <w:qFormat/>
    <w:pPr>
      <w:keepNext/>
      <w:numPr>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outlineLvl w:val="0"/>
    </w:pPr>
    <w:rPr>
      <w:rFonts w:ascii="Times New Roman" w:hAnsi="Times New Roman"/>
      <w:b/>
      <w:sz w:val="22"/>
    </w:rPr>
  </w:style>
  <w:style w:type="paragraph" w:styleId="berschrift2">
    <w:name w:val="heading 2"/>
    <w:basedOn w:val="Standard"/>
    <w:next w:val="Standard"/>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outlineLvl w:val="1"/>
    </w:pPr>
    <w:rPr>
      <w:rFonts w:ascii="Times New Roman" w:hAnsi="Times New Roman"/>
      <w:b/>
      <w:sz w:val="22"/>
    </w:rPr>
  </w:style>
  <w:style w:type="paragraph" w:styleId="berschrift3">
    <w:name w:val="heading 3"/>
    <w:basedOn w:val="Standard"/>
    <w:next w:val="Standard"/>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both"/>
      <w:outlineLvl w:val="2"/>
    </w:pPr>
    <w:rPr>
      <w:rFonts w:ascii="Times New Roman" w:hAnsi="Times New Roman"/>
      <w:b/>
      <w:sz w:val="22"/>
    </w:rPr>
  </w:style>
  <w:style w:type="paragraph" w:styleId="berschrift4">
    <w:name w:val="heading 4"/>
    <w:basedOn w:val="Standard"/>
    <w:next w:val="Standard"/>
    <w:link w:val="berschrift4Zchn"/>
    <w:semiHidden/>
    <w:unhideWhenUsed/>
    <w:qFormat/>
    <w:rsid w:val="00E86E46"/>
    <w:pPr>
      <w:keepNext/>
      <w:spacing w:before="240" w:after="60"/>
      <w:outlineLvl w:val="3"/>
    </w:pPr>
    <w:rPr>
      <w:rFonts w:ascii="Calibri" w:hAnsi="Calibri"/>
      <w:b/>
      <w:bCs/>
      <w:sz w:val="28"/>
      <w:szCs w:val="28"/>
    </w:rPr>
  </w:style>
  <w:style w:type="paragraph" w:styleId="berschrift6">
    <w:name w:val="heading 6"/>
    <w:basedOn w:val="Standard"/>
    <w:next w:val="Standard"/>
    <w:link w:val="berschrift6Zchn"/>
    <w:qFormat/>
    <w:rsid w:val="00955426"/>
    <w:pPr>
      <w:keepNext/>
      <w:numPr>
        <w:numId w:val="13"/>
      </w:numPr>
      <w:tabs>
        <w:tab w:val="num" w:pos="284"/>
      </w:tabs>
      <w:jc w:val="both"/>
      <w:outlineLvl w:val="5"/>
    </w:pPr>
    <w:rPr>
      <w:rFonts w:eastAsia="Arial Unicode MS"/>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pPr>
    <w:rPr>
      <w:rFonts w:ascii="Times New Roman" w:hAnsi="Times New Roman"/>
      <w:sz w:val="22"/>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pPr>
    <w:rPr>
      <w:rFonts w:ascii="Times New Roman" w:hAnsi="Times New Roman"/>
      <w:b/>
      <w:sz w:val="22"/>
    </w:rPr>
  </w:style>
  <w:style w:type="character" w:styleId="Seitenzahl">
    <w:name w:val="page number"/>
    <w:basedOn w:val="Absatz-Standardschriftart"/>
  </w:style>
  <w:style w:type="paragraph" w:styleId="Textkrper3">
    <w:name w:val="Body Text 3"/>
    <w:basedOn w:val="Standard"/>
    <w:pPr>
      <w:tabs>
        <w:tab w:val="left" w:pos="0"/>
      </w:tabs>
    </w:pPr>
    <w:rPr>
      <w:rFonts w:ascii="Times New Roman" w:hAnsi="Times New Roman"/>
      <w:sz w:val="20"/>
    </w:rPr>
  </w:style>
  <w:style w:type="paragraph" w:styleId="Sprechblasentext">
    <w:name w:val="Balloon Text"/>
    <w:basedOn w:val="Standard"/>
    <w:semiHidden/>
    <w:rsid w:val="00B510FE"/>
    <w:rPr>
      <w:rFonts w:ascii="Tahoma" w:hAnsi="Tahoma" w:cs="Tahoma"/>
      <w:sz w:val="16"/>
      <w:szCs w:val="16"/>
    </w:rPr>
  </w:style>
  <w:style w:type="character" w:styleId="Hyperlink">
    <w:name w:val="Hyperlink"/>
    <w:rsid w:val="00142A27"/>
    <w:rPr>
      <w:color w:val="0000FF"/>
      <w:u w:val="single"/>
    </w:rPr>
  </w:style>
  <w:style w:type="character" w:styleId="BesuchterLink">
    <w:name w:val="FollowedHyperlink"/>
    <w:rsid w:val="00142A27"/>
    <w:rPr>
      <w:color w:val="800080"/>
      <w:u w:val="single"/>
    </w:rPr>
  </w:style>
  <w:style w:type="character" w:customStyle="1" w:styleId="KopfzeileZchn">
    <w:name w:val="Kopfzeile Zchn"/>
    <w:link w:val="Kopfzeile"/>
    <w:uiPriority w:val="99"/>
    <w:rsid w:val="00792DEA"/>
    <w:rPr>
      <w:rFonts w:ascii="Arial" w:hAnsi="Arial"/>
      <w:sz w:val="24"/>
    </w:rPr>
  </w:style>
  <w:style w:type="character" w:styleId="SchwacheHervorhebung">
    <w:name w:val="Subtle Emphasis"/>
    <w:uiPriority w:val="19"/>
    <w:qFormat/>
    <w:rsid w:val="00792DEA"/>
    <w:rPr>
      <w:i/>
      <w:iCs/>
      <w:color w:val="808080"/>
    </w:rPr>
  </w:style>
  <w:style w:type="character" w:customStyle="1" w:styleId="berschrift4Zchn">
    <w:name w:val="Überschrift 4 Zchn"/>
    <w:link w:val="berschrift4"/>
    <w:semiHidden/>
    <w:rsid w:val="00E86E46"/>
    <w:rPr>
      <w:rFonts w:ascii="Calibri" w:eastAsia="Times New Roman" w:hAnsi="Calibri" w:cs="Times New Roman"/>
      <w:b/>
      <w:bCs/>
      <w:sz w:val="28"/>
      <w:szCs w:val="28"/>
    </w:rPr>
  </w:style>
  <w:style w:type="paragraph" w:styleId="Listenabsatz">
    <w:name w:val="List Paragraph"/>
    <w:basedOn w:val="Standard"/>
    <w:uiPriority w:val="34"/>
    <w:qFormat/>
    <w:rsid w:val="00F862F1"/>
    <w:pPr>
      <w:ind w:left="708"/>
    </w:pPr>
  </w:style>
  <w:style w:type="character" w:customStyle="1" w:styleId="berschrift6Zchn">
    <w:name w:val="Überschrift 6 Zchn"/>
    <w:basedOn w:val="Absatz-Standardschriftart"/>
    <w:link w:val="berschrift6"/>
    <w:rsid w:val="00955426"/>
    <w:rPr>
      <w:rFonts w:ascii="Arial" w:eastAsia="Arial Unicode MS" w:hAnsi="Arial"/>
      <w:b/>
      <w:sz w:val="24"/>
    </w:rPr>
  </w:style>
  <w:style w:type="table" w:styleId="Tabellenraster">
    <w:name w:val="Table Grid"/>
    <w:basedOn w:val="NormaleTabelle"/>
    <w:rsid w:val="0053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487FA4"/>
    <w:rPr>
      <w:rFonts w:ascii="Arial" w:hAnsi="Arial"/>
      <w:sz w:val="24"/>
    </w:rPr>
  </w:style>
  <w:style w:type="paragraph" w:styleId="Funotentext">
    <w:name w:val="footnote text"/>
    <w:basedOn w:val="Standard"/>
    <w:link w:val="FunotentextZchn"/>
    <w:semiHidden/>
    <w:unhideWhenUsed/>
    <w:rsid w:val="00EB4A59"/>
    <w:rPr>
      <w:sz w:val="20"/>
    </w:rPr>
  </w:style>
  <w:style w:type="character" w:customStyle="1" w:styleId="FunotentextZchn">
    <w:name w:val="Fußnotentext Zchn"/>
    <w:basedOn w:val="Absatz-Standardschriftart"/>
    <w:link w:val="Funotentext"/>
    <w:semiHidden/>
    <w:rsid w:val="00EB4A59"/>
    <w:rPr>
      <w:rFonts w:ascii="Arial" w:hAnsi="Arial"/>
    </w:rPr>
  </w:style>
  <w:style w:type="character" w:styleId="Funotenzeichen">
    <w:name w:val="footnote reference"/>
    <w:basedOn w:val="Absatz-Standardschriftart"/>
    <w:semiHidden/>
    <w:unhideWhenUsed/>
    <w:rsid w:val="00EB4A59"/>
    <w:rPr>
      <w:vertAlign w:val="superscript"/>
    </w:rPr>
  </w:style>
  <w:style w:type="character" w:styleId="Kommentarzeichen">
    <w:name w:val="annotation reference"/>
    <w:basedOn w:val="Absatz-Standardschriftart"/>
    <w:semiHidden/>
    <w:unhideWhenUsed/>
    <w:rsid w:val="00633A60"/>
    <w:rPr>
      <w:sz w:val="16"/>
      <w:szCs w:val="16"/>
    </w:rPr>
  </w:style>
  <w:style w:type="paragraph" w:styleId="Kommentartext">
    <w:name w:val="annotation text"/>
    <w:basedOn w:val="Standard"/>
    <w:link w:val="KommentartextZchn"/>
    <w:semiHidden/>
    <w:unhideWhenUsed/>
    <w:rsid w:val="00633A60"/>
    <w:pPr>
      <w:spacing w:line="240" w:lineRule="auto"/>
    </w:pPr>
    <w:rPr>
      <w:sz w:val="20"/>
    </w:rPr>
  </w:style>
  <w:style w:type="character" w:customStyle="1" w:styleId="KommentartextZchn">
    <w:name w:val="Kommentartext Zchn"/>
    <w:basedOn w:val="Absatz-Standardschriftart"/>
    <w:link w:val="Kommentartext"/>
    <w:semiHidden/>
    <w:rsid w:val="00633A60"/>
    <w:rPr>
      <w:rFonts w:ascii="Arial" w:hAnsi="Arial"/>
    </w:rPr>
  </w:style>
  <w:style w:type="paragraph" w:styleId="Kommentarthema">
    <w:name w:val="annotation subject"/>
    <w:basedOn w:val="Kommentartext"/>
    <w:next w:val="Kommentartext"/>
    <w:link w:val="KommentarthemaZchn"/>
    <w:semiHidden/>
    <w:unhideWhenUsed/>
    <w:rsid w:val="00633A60"/>
    <w:rPr>
      <w:b/>
      <w:bCs/>
    </w:rPr>
  </w:style>
  <w:style w:type="character" w:customStyle="1" w:styleId="KommentarthemaZchn">
    <w:name w:val="Kommentarthema Zchn"/>
    <w:basedOn w:val="KommentartextZchn"/>
    <w:link w:val="Kommentarthema"/>
    <w:semiHidden/>
    <w:rsid w:val="00633A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ulamt-nuertingen.de/,Lde/Startseite/Aktuelles/Schulfremdenpruefung_Realschu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bw.de/,Lde/Startseite/Schule/Pruefungen_und_Termin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ena.dutschk@ssa-nt.kv.bwl.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m-bw.de/,Lde/Startseite/Schule/Pruefungen_und_Term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rena.dutschk@ssa-nt.kv.bwl.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VORLAGEN\BKSSA.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2B96-BA35-4DC5-A751-0EB99FB6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BKSSA.DOT</Template>
  <TotalTime>0</TotalTime>
  <Pages>4</Pages>
  <Words>605</Words>
  <Characters>4546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RSA 2000-SFP</vt:lpstr>
    </vt:vector>
  </TitlesOfParts>
  <Company>Baden-Württemberg</Company>
  <LinksUpToDate>false</LinksUpToDate>
  <CharactersWithSpaces>5141</CharactersWithSpaces>
  <SharedDoc>false</SharedDoc>
  <HLinks>
    <vt:vector size="48" baseType="variant">
      <vt:variant>
        <vt:i4>8323184</vt:i4>
      </vt:variant>
      <vt:variant>
        <vt:i4>21</vt:i4>
      </vt:variant>
      <vt:variant>
        <vt:i4>0</vt:i4>
      </vt:variant>
      <vt:variant>
        <vt:i4>5</vt:i4>
      </vt:variant>
      <vt:variant>
        <vt:lpwstr>http://www.schule-bw.de/service/schulbuchlisten</vt:lpwstr>
      </vt:variant>
      <vt:variant>
        <vt:lpwstr/>
      </vt:variant>
      <vt:variant>
        <vt:i4>1310731</vt:i4>
      </vt:variant>
      <vt:variant>
        <vt:i4>18</vt:i4>
      </vt:variant>
      <vt:variant>
        <vt:i4>0</vt:i4>
      </vt:variant>
      <vt:variant>
        <vt:i4>5</vt:i4>
      </vt:variant>
      <vt:variant>
        <vt:lpwstr>http://www.stark-verlag.de/reihen/default.asp?reihe=86&amp;typ=1</vt:lpwstr>
      </vt:variant>
      <vt:variant>
        <vt:lpwstr/>
      </vt:variant>
      <vt:variant>
        <vt:i4>78</vt:i4>
      </vt:variant>
      <vt:variant>
        <vt:i4>15</vt:i4>
      </vt:variant>
      <vt:variant>
        <vt:i4>0</vt:i4>
      </vt:variant>
      <vt:variant>
        <vt:i4>5</vt:i4>
      </vt:variant>
      <vt:variant>
        <vt:lpwstr>http://www.buhv.de/pauker-lernhilfen/prufungsvorbereitung/baden-wurttemberg.html</vt:lpwstr>
      </vt:variant>
      <vt:variant>
        <vt:lpwstr/>
      </vt:variant>
      <vt:variant>
        <vt:i4>87</vt:i4>
      </vt:variant>
      <vt:variant>
        <vt:i4>12</vt:i4>
      </vt:variant>
      <vt:variant>
        <vt:i4>0</vt:i4>
      </vt:variant>
      <vt:variant>
        <vt:i4>5</vt:i4>
      </vt:variant>
      <vt:variant>
        <vt:lpwstr>http://www.schule-bw.de/schularten/realschule/pruefungen/</vt:lpwstr>
      </vt:variant>
      <vt:variant>
        <vt:lpwstr/>
      </vt:variant>
      <vt:variant>
        <vt:i4>1835038</vt:i4>
      </vt:variant>
      <vt:variant>
        <vt:i4>9</vt:i4>
      </vt:variant>
      <vt:variant>
        <vt:i4>0</vt:i4>
      </vt:variant>
      <vt:variant>
        <vt:i4>5</vt:i4>
      </vt:variant>
      <vt:variant>
        <vt:lpwstr>http://www.kultusportal-bw.de/,Lde/770293</vt:lpwstr>
      </vt:variant>
      <vt:variant>
        <vt:lpwstr/>
      </vt:variant>
      <vt:variant>
        <vt:i4>2818102</vt:i4>
      </vt:variant>
      <vt:variant>
        <vt:i4>6</vt:i4>
      </vt:variant>
      <vt:variant>
        <vt:i4>0</vt:i4>
      </vt:variant>
      <vt:variant>
        <vt:i4>5</vt:i4>
      </vt:variant>
      <vt:variant>
        <vt:lpwstr>http://www.bildung-staerkt-menschen.de/unterstuetzung/schularten/Rs</vt:lpwstr>
      </vt:variant>
      <vt:variant>
        <vt:lpwstr/>
      </vt:variant>
      <vt:variant>
        <vt:i4>1966176</vt:i4>
      </vt:variant>
      <vt:variant>
        <vt:i4>3</vt:i4>
      </vt:variant>
      <vt:variant>
        <vt:i4>0</vt:i4>
      </vt:variant>
      <vt:variant>
        <vt:i4>5</vt:i4>
      </vt:variant>
      <vt:variant>
        <vt:lpwstr>mailto:poststelle@ssa-lb.kv.bwl.de</vt:lpwstr>
      </vt:variant>
      <vt:variant>
        <vt:lpwstr/>
      </vt:variant>
      <vt:variant>
        <vt:i4>1966088</vt:i4>
      </vt:variant>
      <vt:variant>
        <vt:i4>0</vt:i4>
      </vt:variant>
      <vt:variant>
        <vt:i4>0</vt:i4>
      </vt:variant>
      <vt:variant>
        <vt:i4>5</vt:i4>
      </vt:variant>
      <vt:variant>
        <vt:lpwstr>http://www.ssa-lb.de/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2000-SFP</dc:title>
  <dc:subject>SFP1</dc:subject>
  <dc:creator>Kunert;Kurzmann, Harald (SSA Ludwigsburg);Packmor, Cornelia (SSA Ludwigsburg)</dc:creator>
  <cp:lastModifiedBy>Schatz, Jana (SSA Nürtingen)</cp:lastModifiedBy>
  <cp:revision>5</cp:revision>
  <cp:lastPrinted>2021-11-17T10:30:00Z</cp:lastPrinted>
  <dcterms:created xsi:type="dcterms:W3CDTF">2024-10-15T08:33:00Z</dcterms:created>
  <dcterms:modified xsi:type="dcterms:W3CDTF">2025-10-14T11:51:00Z</dcterms:modified>
</cp:coreProperties>
</file>